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0068" w14:textId="696B514C" w:rsidR="00DE1BF8" w:rsidRPr="00F02982" w:rsidRDefault="00F02982" w:rsidP="00DE1BF8">
      <w:pPr>
        <w:pStyle w:val="Heading1"/>
        <w:jc w:val="center"/>
        <w:rPr>
          <w:rFonts w:asciiTheme="minorHAnsi" w:eastAsia="Times New Roman" w:hAnsiTheme="minorHAnsi" w:cstheme="minorHAnsi"/>
        </w:rPr>
      </w:pPr>
      <w:r w:rsidRPr="00F02982">
        <w:rPr>
          <w:rFonts w:asciiTheme="minorHAnsi" w:eastAsia="Times New Roman" w:hAnsiTheme="minorHAnsi" w:cstheme="minorHAnsi"/>
        </w:rPr>
        <w:t>BTA 521</w:t>
      </w:r>
    </w:p>
    <w:p w14:paraId="6F295AB6" w14:textId="01733314" w:rsidR="00DE1BF8" w:rsidRPr="00F02982" w:rsidRDefault="00DE1BF8" w:rsidP="00232F63">
      <w:pPr>
        <w:pStyle w:val="Heading1"/>
        <w:spacing w:before="120"/>
        <w:jc w:val="center"/>
        <w:rPr>
          <w:rFonts w:asciiTheme="minorHAnsi" w:eastAsia="Times New Roman" w:hAnsiTheme="minorHAnsi" w:cstheme="minorHAnsi"/>
        </w:rPr>
      </w:pPr>
      <w:r w:rsidRPr="00F02982">
        <w:rPr>
          <w:rFonts w:asciiTheme="minorHAnsi" w:eastAsia="Times New Roman" w:hAnsiTheme="minorHAnsi" w:cstheme="minorHAnsi"/>
          <w:w w:val="95"/>
        </w:rPr>
        <w:t xml:space="preserve">Homework </w:t>
      </w:r>
      <w:r w:rsidRPr="00F02982">
        <w:rPr>
          <w:rFonts w:asciiTheme="minorHAnsi" w:eastAsia="Times New Roman" w:hAnsiTheme="minorHAnsi" w:cstheme="minorHAnsi"/>
        </w:rPr>
        <w:t xml:space="preserve">Week </w:t>
      </w:r>
      <w:r w:rsidR="00C469E5" w:rsidRPr="00F02982">
        <w:rPr>
          <w:rFonts w:asciiTheme="minorHAnsi" w:eastAsia="Times New Roman" w:hAnsiTheme="minorHAnsi" w:cstheme="minorHAnsi"/>
          <w:w w:val="92"/>
        </w:rPr>
        <w:t>5</w:t>
      </w:r>
      <w:r w:rsidR="00690EE0" w:rsidRPr="00F02982">
        <w:rPr>
          <w:rFonts w:asciiTheme="minorHAnsi" w:eastAsia="Times New Roman" w:hAnsiTheme="minorHAnsi" w:cstheme="minorHAnsi"/>
          <w:w w:val="92"/>
        </w:rPr>
        <w:t xml:space="preserve"> </w:t>
      </w:r>
      <w:r w:rsidR="00F02982" w:rsidRPr="00F02982">
        <w:rPr>
          <w:rFonts w:asciiTheme="minorHAnsi" w:eastAsia="Times New Roman" w:hAnsiTheme="minorHAnsi" w:cstheme="minorHAnsi"/>
          <w:w w:val="92"/>
        </w:rPr>
        <w:t>–</w:t>
      </w:r>
      <w:r w:rsidR="00690EE0" w:rsidRPr="00F02982">
        <w:rPr>
          <w:rFonts w:asciiTheme="minorHAnsi" w:eastAsia="Times New Roman" w:hAnsiTheme="minorHAnsi" w:cstheme="minorHAnsi"/>
          <w:w w:val="92"/>
        </w:rPr>
        <w:t xml:space="preserve"> Tableau</w:t>
      </w:r>
      <w:r w:rsidR="00F02982" w:rsidRPr="00F02982">
        <w:rPr>
          <w:rFonts w:asciiTheme="minorHAnsi" w:eastAsia="Times New Roman" w:hAnsiTheme="minorHAnsi" w:cstheme="minorHAnsi"/>
          <w:w w:val="92"/>
        </w:rPr>
        <w:t xml:space="preserve"> Option</w:t>
      </w:r>
    </w:p>
    <w:p w14:paraId="087E9FB0" w14:textId="77777777" w:rsidR="00690EE0" w:rsidRPr="00F02982" w:rsidRDefault="00690EE0" w:rsidP="00F02982">
      <w:pPr>
        <w:pStyle w:val="Heading2"/>
      </w:pPr>
      <w:r w:rsidRPr="00F02982">
        <w:t>0. Read the Data into Tableau</w:t>
      </w:r>
    </w:p>
    <w:p w14:paraId="74915D7F" w14:textId="77777777" w:rsidR="00C61F11" w:rsidRDefault="00690EE0" w:rsidP="00690EE0">
      <w:pPr>
        <w:pStyle w:val="NormalWeb"/>
      </w:pPr>
      <w:r>
        <w:t xml:space="preserve">Data for analyses of the first three questions: </w:t>
      </w:r>
    </w:p>
    <w:p w14:paraId="7CC0E386" w14:textId="07BCC49B" w:rsidR="00690EE0" w:rsidRDefault="00C61F11" w:rsidP="00C61F11">
      <w:pPr>
        <w:pStyle w:val="NormalWeb"/>
        <w:ind w:firstLine="720"/>
      </w:pPr>
      <w:r w:rsidRPr="00C61F11">
        <w:t>http://web.pdx.edu/~gerbing/data/Cars93.csv</w:t>
      </w:r>
    </w:p>
    <w:p w14:paraId="0EE57B8D" w14:textId="77777777" w:rsidR="00690EE0" w:rsidRDefault="00690EE0" w:rsidP="00690EE0">
      <w:pPr>
        <w:pStyle w:val="Heading2"/>
      </w:pPr>
      <w:r w:rsidRPr="00F02982">
        <w:t>1. Bar Chart</w:t>
      </w:r>
    </w:p>
    <w:p w14:paraId="14C18B0B" w14:textId="77777777" w:rsidR="00690EE0" w:rsidRDefault="00690EE0" w:rsidP="00262F8F">
      <w:pPr>
        <w:widowControl/>
        <w:numPr>
          <w:ilvl w:val="0"/>
          <w:numId w:val="12"/>
        </w:numPr>
        <w:spacing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Provide the bar chart of the type of car.</w:t>
      </w:r>
    </w:p>
    <w:p w14:paraId="5FFFEF06" w14:textId="67555B4D" w:rsidR="00690EE0" w:rsidRDefault="00690EE0" w:rsidP="00690EE0">
      <w:pPr>
        <w:widowControl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Provide the bar chart of the type of car with the make of the car.</w:t>
      </w:r>
    </w:p>
    <w:p w14:paraId="1D1B40F7" w14:textId="1BD59E78" w:rsidR="00262F8F" w:rsidRPr="00262F8F" w:rsidRDefault="00262F8F" w:rsidP="00262F8F">
      <w:pPr>
        <w:widowControl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Provide the </w:t>
      </w:r>
      <w:r>
        <w:rPr>
          <w:rFonts w:eastAsia="Times New Roman"/>
        </w:rPr>
        <w:t xml:space="preserve">100% stacked </w:t>
      </w:r>
      <w:r>
        <w:rPr>
          <w:rFonts w:eastAsia="Times New Roman"/>
        </w:rPr>
        <w:t>bar chart of the type of car with the make of the car.</w:t>
      </w:r>
    </w:p>
    <w:p w14:paraId="7881A4B3" w14:textId="77777777" w:rsidR="00690EE0" w:rsidRDefault="00690EE0" w:rsidP="00690EE0">
      <w:pPr>
        <w:pStyle w:val="Heading2"/>
      </w:pPr>
      <w:r w:rsidRPr="00F02982">
        <w:t>2. Histogram</w:t>
      </w:r>
    </w:p>
    <w:p w14:paraId="209859F8" w14:textId="77777777" w:rsidR="00690EE0" w:rsidRDefault="00690EE0" w:rsidP="00262F8F">
      <w:pPr>
        <w:widowControl/>
        <w:numPr>
          <w:ilvl w:val="0"/>
          <w:numId w:val="13"/>
        </w:numPr>
        <w:spacing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Provide the histogram using default bins for the mid-level price of the cars.</w:t>
      </w:r>
    </w:p>
    <w:p w14:paraId="0FC04B26" w14:textId="77777777" w:rsidR="00690EE0" w:rsidRDefault="00690EE0" w:rsidP="00690EE0">
      <w:pPr>
        <w:widowControl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Provide the histogram using a bin-width of 4 for the mid-level price of the cars.</w:t>
      </w:r>
    </w:p>
    <w:p w14:paraId="79C414B6" w14:textId="73C75469" w:rsidR="00262F8F" w:rsidRDefault="00262F8F" w:rsidP="00690EE0">
      <w:pPr>
        <w:widowControl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Is either histogram is better? Why?</w:t>
      </w:r>
    </w:p>
    <w:p w14:paraId="5F0FB24A" w14:textId="77777777" w:rsidR="00690EE0" w:rsidRDefault="00690EE0" w:rsidP="00690EE0">
      <w:pPr>
        <w:pStyle w:val="Heading2"/>
      </w:pPr>
      <w:r w:rsidRPr="00F02982">
        <w:t>3. Scatterplot</w:t>
      </w:r>
    </w:p>
    <w:p w14:paraId="7AB0025D" w14:textId="335B4C1D" w:rsidR="00262F8F" w:rsidRDefault="00262F8F" w:rsidP="00262F8F">
      <w:pPr>
        <w:widowControl/>
        <w:numPr>
          <w:ilvl w:val="0"/>
          <w:numId w:val="14"/>
        </w:numPr>
        <w:spacing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Provide the scatter plot for MPG city and engine Horsepower.</w:t>
      </w:r>
    </w:p>
    <w:p w14:paraId="4D5790D0" w14:textId="77777777" w:rsidR="00262F8F" w:rsidRDefault="00262F8F" w:rsidP="00262F8F">
      <w:pPr>
        <w:widowControl/>
        <w:numPr>
          <w:ilvl w:val="0"/>
          <w:numId w:val="14"/>
        </w:numPr>
        <w:spacing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Provide the scatter plot for MPG city and engine Horsepower with separate plotting symbols for USA and non-USA made cars.</w:t>
      </w:r>
    </w:p>
    <w:p w14:paraId="140ABB27" w14:textId="53D85905" w:rsidR="00F02982" w:rsidRPr="00F02982" w:rsidRDefault="00690EE0" w:rsidP="00F02982">
      <w:pPr>
        <w:widowControl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Customize the scatter plot by changing colors, etc. Describe your customizations.</w:t>
      </w:r>
    </w:p>
    <w:p w14:paraId="5AF0472F" w14:textId="73ED39A9" w:rsidR="00753F1E" w:rsidRPr="00753F1E" w:rsidRDefault="00753F1E" w:rsidP="00753F1E">
      <w:pPr>
        <w:pStyle w:val="Heading2"/>
        <w:rPr>
          <w:sz w:val="28"/>
          <w:szCs w:val="28"/>
        </w:rPr>
      </w:pPr>
      <w:r w:rsidRPr="00F02982">
        <w:t>4. Something Else</w:t>
      </w:r>
    </w:p>
    <w:p w14:paraId="0D2DD21D" w14:textId="185B970D" w:rsidR="00690EE0" w:rsidRPr="00311E83" w:rsidRDefault="00753F1E" w:rsidP="00262F8F">
      <w:pPr>
        <w:widowControl/>
        <w:spacing w:after="100" w:afterAutospacing="1" w:line="240" w:lineRule="auto"/>
        <w:ind w:left="360"/>
        <w:rPr>
          <w:rFonts w:eastAsia="Times New Roman"/>
        </w:rPr>
      </w:pPr>
      <w:r>
        <w:rPr>
          <w:rFonts w:eastAsia="Times New Roman"/>
        </w:rPr>
        <w:t>Tableau provides many different visualization options. Choose one and illustrate some other property of the Cars93 data set</w:t>
      </w:r>
      <w:r w:rsidR="00F02982">
        <w:rPr>
          <w:rFonts w:eastAsia="Times New Roman"/>
        </w:rPr>
        <w:t xml:space="preserve"> or a data set of your choice</w:t>
      </w:r>
      <w:r>
        <w:rPr>
          <w:rFonts w:eastAsia="Times New Roman"/>
        </w:rPr>
        <w:t>.</w:t>
      </w:r>
    </w:p>
    <w:p w14:paraId="31E24B86" w14:textId="77777777" w:rsidR="00690EE0" w:rsidRDefault="00690EE0" w:rsidP="009C462D">
      <w:pPr>
        <w:pStyle w:val="Heading2"/>
      </w:pPr>
    </w:p>
    <w:p w14:paraId="1988FD4A" w14:textId="603BF68A" w:rsidR="00B30AE8" w:rsidRPr="0052206F" w:rsidRDefault="00B30AE8" w:rsidP="0052206F"/>
    <w:sectPr w:rsidR="00B30AE8" w:rsidRPr="0052206F" w:rsidSect="00ED7498"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160858"/>
    <w:multiLevelType w:val="hybridMultilevel"/>
    <w:tmpl w:val="8E167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B4743"/>
    <w:multiLevelType w:val="hybridMultilevel"/>
    <w:tmpl w:val="6630A7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E5219"/>
    <w:multiLevelType w:val="hybridMultilevel"/>
    <w:tmpl w:val="BCD6F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B5F83"/>
    <w:multiLevelType w:val="hybridMultilevel"/>
    <w:tmpl w:val="9D7AFB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E1CA5"/>
    <w:multiLevelType w:val="hybridMultilevel"/>
    <w:tmpl w:val="050E5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20E61"/>
    <w:multiLevelType w:val="hybridMultilevel"/>
    <w:tmpl w:val="AC1679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1516C"/>
    <w:multiLevelType w:val="hybridMultilevel"/>
    <w:tmpl w:val="68D07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06AEE"/>
    <w:multiLevelType w:val="hybridMultilevel"/>
    <w:tmpl w:val="B366C7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32839"/>
    <w:multiLevelType w:val="multilevel"/>
    <w:tmpl w:val="9A2AE7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E94255"/>
    <w:multiLevelType w:val="hybridMultilevel"/>
    <w:tmpl w:val="08A61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9130E"/>
    <w:multiLevelType w:val="multilevel"/>
    <w:tmpl w:val="7CD44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006644"/>
    <w:multiLevelType w:val="multilevel"/>
    <w:tmpl w:val="0BE47B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9B1459"/>
    <w:multiLevelType w:val="multilevel"/>
    <w:tmpl w:val="9BCA14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1C4F43"/>
    <w:multiLevelType w:val="hybridMultilevel"/>
    <w:tmpl w:val="3A261D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222449">
    <w:abstractNumId w:val="0"/>
  </w:num>
  <w:num w:numId="2" w16cid:durableId="1802262138">
    <w:abstractNumId w:val="6"/>
  </w:num>
  <w:num w:numId="3" w16cid:durableId="741098925">
    <w:abstractNumId w:val="2"/>
  </w:num>
  <w:num w:numId="4" w16cid:durableId="560480424">
    <w:abstractNumId w:val="7"/>
  </w:num>
  <w:num w:numId="5" w16cid:durableId="21134346">
    <w:abstractNumId w:val="1"/>
  </w:num>
  <w:num w:numId="6" w16cid:durableId="297495277">
    <w:abstractNumId w:val="3"/>
  </w:num>
  <w:num w:numId="7" w16cid:durableId="1781297801">
    <w:abstractNumId w:val="10"/>
  </w:num>
  <w:num w:numId="8" w16cid:durableId="1207063373">
    <w:abstractNumId w:val="5"/>
  </w:num>
  <w:num w:numId="9" w16cid:durableId="88964632">
    <w:abstractNumId w:val="4"/>
  </w:num>
  <w:num w:numId="10" w16cid:durableId="701441732">
    <w:abstractNumId w:val="8"/>
  </w:num>
  <w:num w:numId="11" w16cid:durableId="1223953746">
    <w:abstractNumId w:val="14"/>
  </w:num>
  <w:num w:numId="12" w16cid:durableId="1165050758">
    <w:abstractNumId w:val="9"/>
  </w:num>
  <w:num w:numId="13" w16cid:durableId="928005852">
    <w:abstractNumId w:val="11"/>
  </w:num>
  <w:num w:numId="14" w16cid:durableId="464666835">
    <w:abstractNumId w:val="12"/>
  </w:num>
  <w:num w:numId="15" w16cid:durableId="10536997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E8"/>
    <w:rsid w:val="0001230F"/>
    <w:rsid w:val="000A6AFA"/>
    <w:rsid w:val="000C2D79"/>
    <w:rsid w:val="001B1E5E"/>
    <w:rsid w:val="00232F63"/>
    <w:rsid w:val="00234808"/>
    <w:rsid w:val="00262F8F"/>
    <w:rsid w:val="002C5072"/>
    <w:rsid w:val="00311E83"/>
    <w:rsid w:val="00333557"/>
    <w:rsid w:val="0052206F"/>
    <w:rsid w:val="006017AA"/>
    <w:rsid w:val="00672D1D"/>
    <w:rsid w:val="00690EE0"/>
    <w:rsid w:val="00753F1E"/>
    <w:rsid w:val="00780C94"/>
    <w:rsid w:val="009C462D"/>
    <w:rsid w:val="00A85D20"/>
    <w:rsid w:val="00B30AE8"/>
    <w:rsid w:val="00C469E5"/>
    <w:rsid w:val="00C61F11"/>
    <w:rsid w:val="00CD4699"/>
    <w:rsid w:val="00D63F05"/>
    <w:rsid w:val="00DE1BF8"/>
    <w:rsid w:val="00ED7498"/>
    <w:rsid w:val="00F0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ADA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206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0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2F8F"/>
    <w:pPr>
      <w:keepNext/>
      <w:keepLines/>
      <w:spacing w:before="360" w:after="0"/>
      <w:outlineLvl w:val="1"/>
    </w:pPr>
    <w:rPr>
      <w:rFonts w:eastAsia="Times New Roman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48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0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220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62F8F"/>
    <w:rPr>
      <w:rFonts w:eastAsia="Times New Roman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2206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348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E1BF8"/>
    <w:rPr>
      <w:i/>
      <w:iCs/>
    </w:rPr>
  </w:style>
  <w:style w:type="paragraph" w:customStyle="1" w:styleId="BodyA">
    <w:name w:val="Body A"/>
    <w:rsid w:val="00ED74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Hyperlink0">
    <w:name w:val="Hyperlink.0"/>
    <w:basedOn w:val="DefaultParagraphFont"/>
    <w:rsid w:val="00ED7498"/>
    <w:rPr>
      <w:rFonts w:ascii="Times New Roman" w:eastAsia="Times New Roman" w:hAnsi="Times New Roman" w:cs="Times New Roman"/>
      <w:color w:val="0000FF"/>
      <w:u w:val="single" w:color="0000FF"/>
      <w:lang w:val="de-DE"/>
    </w:rPr>
  </w:style>
  <w:style w:type="character" w:customStyle="1" w:styleId="Hyperlink00">
    <w:name w:val="Hyperlink.0.0"/>
    <w:rsid w:val="00ED7498"/>
    <w:rPr>
      <w:rFonts w:ascii="Times New Roman" w:eastAsia="Times New Roman" w:hAnsi="Times New Roman" w:cs="Times New Roman"/>
      <w:color w:val="0000FF"/>
      <w:u w:val="single" w:color="0000FF"/>
    </w:rPr>
  </w:style>
  <w:style w:type="paragraph" w:styleId="NormalWeb">
    <w:name w:val="Normal (Web)"/>
    <w:basedOn w:val="Normal"/>
    <w:uiPriority w:val="99"/>
    <w:semiHidden/>
    <w:unhideWhenUsed/>
    <w:rsid w:val="00780C94"/>
    <w:pPr>
      <w:widowControl/>
      <w:spacing w:before="100" w:beforeAutospacing="1" w:after="100" w:afterAutospacing="1" w:line="240" w:lineRule="auto"/>
    </w:pPr>
    <w:rPr>
      <w:rFonts w:eastAsiaTheme="minorEastAsia" w:cs="Times New Roman"/>
      <w:szCs w:val="24"/>
    </w:rPr>
  </w:style>
  <w:style w:type="character" w:styleId="Strong">
    <w:name w:val="Strong"/>
    <w:basedOn w:val="DefaultParagraphFont"/>
    <w:uiPriority w:val="22"/>
    <w:qFormat/>
    <w:rsid w:val="00690EE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90E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Gerbing</cp:lastModifiedBy>
  <cp:revision>13</cp:revision>
  <dcterms:created xsi:type="dcterms:W3CDTF">2018-04-20T19:42:00Z</dcterms:created>
  <dcterms:modified xsi:type="dcterms:W3CDTF">2023-05-02T19:06:00Z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2016-05-21T00:00:00Z</vt:filetime>
  </property>
  <property fmtid="{D5CDD505-2E9C-101B-9397-08002B2CF9AE}" pid="3" name="LastSaved">
    <vt:filetime>2016-05-21T00:00:00Z</vt:filetime>
  </property>
</Properties>
</file>