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41328" w14:textId="67DFF275" w:rsidR="00817456" w:rsidRPr="00F82325" w:rsidRDefault="00EF6974">
      <w:pPr>
        <w:pStyle w:val="Heading1"/>
        <w:spacing w:before="0"/>
        <w:rPr>
          <w:sz w:val="24"/>
          <w:szCs w:val="24"/>
        </w:rPr>
      </w:pPr>
      <w:r w:rsidRPr="00F82325">
        <w:rPr>
          <w:sz w:val="24"/>
          <w:szCs w:val="24"/>
        </w:rPr>
        <w:t xml:space="preserve">GSCM </w:t>
      </w:r>
      <w:r w:rsidR="00272E39" w:rsidRPr="00F82325">
        <w:rPr>
          <w:sz w:val="24"/>
          <w:szCs w:val="24"/>
        </w:rPr>
        <w:t>410/510</w:t>
      </w:r>
      <w:r w:rsidR="0099258E" w:rsidRPr="00F82325">
        <w:rPr>
          <w:sz w:val="24"/>
          <w:szCs w:val="24"/>
        </w:rPr>
        <w:t xml:space="preserve"> – </w:t>
      </w:r>
      <w:r w:rsidR="00272E39" w:rsidRPr="00F82325">
        <w:rPr>
          <w:sz w:val="24"/>
          <w:szCs w:val="24"/>
        </w:rPr>
        <w:t>Summer</w:t>
      </w:r>
      <w:r w:rsidR="0099258E" w:rsidRPr="00F82325">
        <w:rPr>
          <w:sz w:val="24"/>
          <w:szCs w:val="24"/>
        </w:rPr>
        <w:t xml:space="preserve"> 20</w:t>
      </w:r>
      <w:r w:rsidR="00D63DC3">
        <w:rPr>
          <w:sz w:val="24"/>
          <w:szCs w:val="24"/>
        </w:rPr>
        <w:t>2</w:t>
      </w:r>
      <w:r w:rsidR="00D2033B">
        <w:rPr>
          <w:sz w:val="24"/>
          <w:szCs w:val="24"/>
        </w:rPr>
        <w:t>1</w:t>
      </w:r>
    </w:p>
    <w:p w14:paraId="0E9FBBB4" w14:textId="46FE0652" w:rsidR="00817456" w:rsidRPr="00F82325" w:rsidRDefault="0099258E">
      <w:pPr>
        <w:pStyle w:val="Heading1"/>
        <w:rPr>
          <w:sz w:val="24"/>
          <w:szCs w:val="24"/>
        </w:rPr>
      </w:pPr>
      <w:r w:rsidRPr="00F82325">
        <w:rPr>
          <w:sz w:val="24"/>
          <w:szCs w:val="24"/>
        </w:rPr>
        <w:t xml:space="preserve">Homework </w:t>
      </w:r>
      <w:r w:rsidR="00922541">
        <w:rPr>
          <w:sz w:val="24"/>
          <w:szCs w:val="24"/>
        </w:rPr>
        <w:t xml:space="preserve">Short-Answer Problems </w:t>
      </w:r>
      <w:r w:rsidRPr="00F82325">
        <w:rPr>
          <w:sz w:val="24"/>
          <w:szCs w:val="24"/>
        </w:rPr>
        <w:t xml:space="preserve">Week </w:t>
      </w:r>
      <w:r w:rsidR="00596417">
        <w:rPr>
          <w:sz w:val="24"/>
          <w:szCs w:val="24"/>
        </w:rPr>
        <w:t>6</w:t>
      </w:r>
    </w:p>
    <w:p w14:paraId="20F09786" w14:textId="77777777" w:rsidR="00817456" w:rsidRPr="00F82325" w:rsidRDefault="0099258E" w:rsidP="00064171">
      <w:pPr>
        <w:pStyle w:val="Heading2"/>
        <w:rPr>
          <w:rFonts w:cs="Times New Roman"/>
          <w:u w:val="single"/>
        </w:rPr>
      </w:pPr>
      <w:r w:rsidRPr="00F82325">
        <w:rPr>
          <w:lang w:val="fr-FR"/>
        </w:rPr>
        <w:t>Directions</w:t>
      </w:r>
    </w:p>
    <w:p w14:paraId="48F1ACD2" w14:textId="77777777" w:rsidR="00817456" w:rsidRPr="00F82325" w:rsidRDefault="00817456">
      <w:pPr>
        <w:pStyle w:val="Body"/>
        <w:spacing w:before="1" w:line="170" w:lineRule="exact"/>
        <w:rPr>
          <w:sz w:val="24"/>
          <w:szCs w:val="24"/>
        </w:rPr>
      </w:pPr>
    </w:p>
    <w:p w14:paraId="15558B2E" w14:textId="6BD9D65A"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It is OK to work together on the Homework. Of course, make sure that everyone working together on an assignment is learning the material. Each person still turns in their own homework even if exactly the same as that of other group members. Learning this material well enough to do the homework problems is how you succeed in this course. </w:t>
      </w:r>
    </w:p>
    <w:p w14:paraId="4FD1EB8E" w14:textId="77777777" w:rsidR="00817456" w:rsidRPr="00F82325" w:rsidRDefault="0099258E" w:rsidP="00064171">
      <w:pPr>
        <w:pStyle w:val="Heading2"/>
        <w:rPr>
          <w:u w:color="365F91"/>
        </w:rPr>
      </w:pPr>
      <w:r w:rsidRPr="00F82325">
        <w:rPr>
          <w:u w:color="365F91"/>
        </w:rPr>
        <w:t>Short-</w:t>
      </w:r>
      <w:r w:rsidRPr="00F82325">
        <w:t>Answer</w:t>
      </w:r>
      <w:r w:rsidRPr="00F82325">
        <w:rPr>
          <w:u w:color="365F91"/>
        </w:rPr>
        <w:t xml:space="preserve"> </w:t>
      </w:r>
      <w:r w:rsidRPr="00F82325">
        <w:t>Problems</w:t>
      </w:r>
    </w:p>
    <w:p w14:paraId="43469960" w14:textId="55F02CDF" w:rsidR="00817456" w:rsidRPr="00F82325" w:rsidRDefault="0099258E">
      <w:pPr>
        <w:pStyle w:val="Body"/>
        <w:spacing w:line="254" w:lineRule="auto"/>
        <w:ind w:left="0"/>
        <w:rPr>
          <w:rFonts w:ascii="Times New Roman" w:hAnsi="Times New Roman"/>
          <w:sz w:val="24"/>
          <w:szCs w:val="24"/>
        </w:rPr>
      </w:pPr>
      <w:r w:rsidRPr="00F82325">
        <w:rPr>
          <w:rFonts w:ascii="Times New Roman" w:hAnsi="Times New Roman"/>
          <w:sz w:val="24"/>
          <w:szCs w:val="24"/>
        </w:rPr>
        <w:t xml:space="preserve">These concepts can appear on the short-answer part of the tests. As part of this homework, </w:t>
      </w:r>
      <w:r w:rsidR="00644A1E" w:rsidRPr="00F82325">
        <w:rPr>
          <w:rFonts w:ascii="Times New Roman" w:hAnsi="Times New Roman"/>
          <w:sz w:val="24"/>
          <w:szCs w:val="24"/>
        </w:rPr>
        <w:t>answer the following questions</w:t>
      </w:r>
      <w:r w:rsidRPr="00F82325">
        <w:rPr>
          <w:rFonts w:ascii="Times New Roman" w:hAnsi="Times New Roman"/>
          <w:sz w:val="24"/>
          <w:szCs w:val="24"/>
        </w:rPr>
        <w:t>, usually just several sentences</w:t>
      </w:r>
      <w:r w:rsidR="00B62FE2" w:rsidRPr="00F82325">
        <w:rPr>
          <w:rFonts w:ascii="Times New Roman" w:hAnsi="Times New Roman"/>
          <w:sz w:val="24"/>
          <w:szCs w:val="24"/>
        </w:rPr>
        <w:t xml:space="preserve"> that include the definition</w:t>
      </w:r>
      <w:r w:rsidRPr="00F82325">
        <w:rPr>
          <w:rFonts w:ascii="Times New Roman" w:hAnsi="Times New Roman"/>
          <w:sz w:val="24"/>
          <w:szCs w:val="24"/>
        </w:rPr>
        <w:t>.</w:t>
      </w:r>
    </w:p>
    <w:p w14:paraId="66E21AFF" w14:textId="2A59E0B0" w:rsidR="00F03000" w:rsidRDefault="00637B2F"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meant by the term homogeneous group in the context of classification?</w:t>
      </w:r>
    </w:p>
    <w:p w14:paraId="550D7EE0" w14:textId="102FF00E" w:rsidR="00596417" w:rsidRDefault="00596417"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one statistic for assessing homogeneity? What is its range and how is it interpreted?</w:t>
      </w:r>
    </w:p>
    <w:p w14:paraId="7D98967C" w14:textId="14C3EA39" w:rsidR="00CD6ED8" w:rsidRDefault="00913195"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root node of a decision tree? What does it represent?</w:t>
      </w:r>
    </w:p>
    <w:p w14:paraId="3AFD3877" w14:textId="0CB14F6A" w:rsidR="00913195" w:rsidRDefault="00913195" w:rsidP="008A7B06">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What is a leaf </w:t>
      </w:r>
      <w:r w:rsidR="00443115">
        <w:rPr>
          <w:rFonts w:ascii="Times New Roman" w:hAnsi="Times New Roman"/>
          <w:sz w:val="24"/>
          <w:szCs w:val="24"/>
        </w:rPr>
        <w:t>from a decision tree? What does it represent?</w:t>
      </w:r>
    </w:p>
    <w:p w14:paraId="07718250" w14:textId="27FE5D6A" w:rsidR="00443115" w:rsidRDefault="00443115"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Consider the following scatterplot as related to forecasting body type according to Gender.</w:t>
      </w:r>
      <w:r>
        <w:rPr>
          <w:rFonts w:ascii="Times New Roman" w:hAnsi="Times New Roman"/>
          <w:sz w:val="24"/>
          <w:szCs w:val="24"/>
        </w:rPr>
        <w:br/>
      </w:r>
    </w:p>
    <w:p w14:paraId="379D5D18" w14:textId="0BDD53B6" w:rsidR="00443115" w:rsidRDefault="00443115" w:rsidP="00443115">
      <w:pPr>
        <w:pStyle w:val="ListParagraph"/>
        <w:spacing w:before="120" w:after="0" w:line="240" w:lineRule="auto"/>
        <w:ind w:left="360"/>
        <w:rPr>
          <w:rFonts w:ascii="Times New Roman" w:hAnsi="Times New Roman"/>
          <w:sz w:val="24"/>
          <w:szCs w:val="24"/>
        </w:rPr>
      </w:pPr>
      <w:r>
        <w:rPr>
          <w:rFonts w:ascii="Times New Roman" w:hAnsi="Times New Roman"/>
          <w:noProof/>
          <w:sz w:val="24"/>
          <w:szCs w:val="24"/>
        </w:rPr>
        <w:drawing>
          <wp:inline distT="0" distB="0" distL="0" distR="0" wp14:anchorId="41645E7F" wp14:editId="71C774EB">
            <wp:extent cx="2855626" cy="214819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istShoebyGender.pdf"/>
                    <pic:cNvPicPr/>
                  </pic:nvPicPr>
                  <pic:blipFill>
                    <a:blip r:embed="rId8">
                      <a:extLst>
                        <a:ext uri="{28A0092B-C50C-407E-A947-70E740481C1C}">
                          <a14:useLocalDpi xmlns:a14="http://schemas.microsoft.com/office/drawing/2010/main" val="0"/>
                        </a:ext>
                      </a:extLst>
                    </a:blip>
                    <a:stretch>
                      <a:fillRect/>
                    </a:stretch>
                  </pic:blipFill>
                  <pic:spPr>
                    <a:xfrm>
                      <a:off x="0" y="0"/>
                      <a:ext cx="2873783" cy="2161849"/>
                    </a:xfrm>
                    <a:prstGeom prst="rect">
                      <a:avLst/>
                    </a:prstGeom>
                  </pic:spPr>
                </pic:pic>
              </a:graphicData>
            </a:graphic>
          </wp:inline>
        </w:drawing>
      </w:r>
    </w:p>
    <w:p w14:paraId="44E115CE" w14:textId="2B1CFC55" w:rsidR="00443115" w:rsidRDefault="00596417" w:rsidP="00443115">
      <w:pPr>
        <w:pStyle w:val="ListParagraph"/>
        <w:spacing w:before="120" w:after="0" w:line="240" w:lineRule="auto"/>
        <w:ind w:left="360"/>
        <w:rPr>
          <w:rFonts w:ascii="Times New Roman" w:hAnsi="Times New Roman"/>
          <w:sz w:val="24"/>
          <w:szCs w:val="24"/>
        </w:rPr>
      </w:pPr>
      <w:r>
        <w:rPr>
          <w:rFonts w:ascii="Times New Roman" w:hAnsi="Times New Roman"/>
          <w:sz w:val="24"/>
          <w:szCs w:val="24"/>
        </w:rPr>
        <w:t>To forecast Gender, w</w:t>
      </w:r>
      <w:r w:rsidR="00443115">
        <w:rPr>
          <w:rFonts w:ascii="Times New Roman" w:hAnsi="Times New Roman"/>
          <w:sz w:val="24"/>
          <w:szCs w:val="24"/>
        </w:rPr>
        <w:t xml:space="preserve">ould a decision tree algorithm choose the Waist or Shoe feature to make the first split? </w:t>
      </w:r>
      <w:r>
        <w:rPr>
          <w:rFonts w:ascii="Times New Roman" w:hAnsi="Times New Roman"/>
          <w:sz w:val="24"/>
          <w:szCs w:val="24"/>
        </w:rPr>
        <w:t xml:space="preserve">Why? </w:t>
      </w:r>
      <w:r w:rsidR="00443115">
        <w:rPr>
          <w:rFonts w:ascii="Times New Roman" w:hAnsi="Times New Roman"/>
          <w:sz w:val="24"/>
          <w:szCs w:val="24"/>
        </w:rPr>
        <w:t xml:space="preserve"> About where would the split occur (the decision boundary)? Why?</w:t>
      </w:r>
    </w:p>
    <w:p w14:paraId="74B84488" w14:textId="2EF00333" w:rsidR="00443115" w:rsidRDefault="00596417"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How is it that given a decision tree with enough levels of depth, the model can recover the correct class value (e.g., Gender) with perfect accuracy?</w:t>
      </w:r>
    </w:p>
    <w:p w14:paraId="48B77F30" w14:textId="22E46C8F" w:rsidR="00596417" w:rsidRDefault="00596417"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When conducting a machine learning analysis, how can the analyst detect overfitting?</w:t>
      </w:r>
    </w:p>
    <w:p w14:paraId="30258151" w14:textId="1CD920D8" w:rsidR="00EC2723" w:rsidRDefault="00EC272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What is the distinction between a model parameter and a hyper-parameter? Give an example </w:t>
      </w:r>
      <w:r>
        <w:rPr>
          <w:rFonts w:ascii="Times New Roman" w:hAnsi="Times New Roman"/>
          <w:sz w:val="24"/>
          <w:szCs w:val="24"/>
        </w:rPr>
        <w:lastRenderedPageBreak/>
        <w:t>of each.</w:t>
      </w:r>
    </w:p>
    <w:p w14:paraId="50CDB338" w14:textId="51B47E12" w:rsidR="00EC272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How is hyper-parameter tuning related to fishing? When is OK to do so?</w:t>
      </w:r>
    </w:p>
    <w:p w14:paraId="14554BDD" w14:textId="7F8FE710" w:rsidR="0046476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A machine learning analyst investigates fit for a decision tree model with 2, 3 and 4 features at depths of 2 and 6, with a 3-fold cross-validation. </w:t>
      </w:r>
      <w:r>
        <w:rPr>
          <w:rFonts w:ascii="Times New Roman" w:hAnsi="Times New Roman"/>
          <w:sz w:val="24"/>
          <w:szCs w:val="24"/>
        </w:rPr>
        <w:br/>
        <w:t xml:space="preserve">a. How many distinct models are analyzed? </w:t>
      </w:r>
      <w:r>
        <w:rPr>
          <w:rFonts w:ascii="Times New Roman" w:hAnsi="Times New Roman"/>
          <w:sz w:val="24"/>
          <w:szCs w:val="24"/>
        </w:rPr>
        <w:br/>
        <w:t xml:space="preserve">b. How many analyses are performed? </w:t>
      </w:r>
      <w:r>
        <w:rPr>
          <w:rFonts w:ascii="Times New Roman" w:hAnsi="Times New Roman"/>
          <w:sz w:val="24"/>
          <w:szCs w:val="24"/>
        </w:rPr>
        <w:br/>
        <w:t>c. How many hyper-parameters are investigated?</w:t>
      </w:r>
    </w:p>
    <w:p w14:paraId="01FA974A" w14:textId="597EA468" w:rsidR="00464763" w:rsidRDefault="00464763" w:rsidP="00443115">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the relation of a random forest estimator/model to a decision tree?</w:t>
      </w:r>
    </w:p>
    <w:p w14:paraId="0086F086" w14:textId="7395D702" w:rsidR="00AD5EB0" w:rsidRDefault="00464763"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is local optimization (such as regarding the decision tree solution)? What is it</w:t>
      </w:r>
      <w:r w:rsidR="00B77AE4">
        <w:rPr>
          <w:rFonts w:ascii="Times New Roman" w:hAnsi="Times New Roman"/>
          <w:sz w:val="24"/>
          <w:szCs w:val="24"/>
        </w:rPr>
        <w:t>s primary disadvantage?</w:t>
      </w:r>
    </w:p>
    <w:p w14:paraId="56666468" w14:textId="414486ED" w:rsidR="00AD5EB0" w:rsidRDefault="00AD5EB0"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 xml:space="preserve">When classifying customers to identify those most likely to churn (exist as a customer), which of the three-classification metrics is the most useful: accuracy, recall, or precision? Why? </w:t>
      </w:r>
    </w:p>
    <w:p w14:paraId="7CF90D22" w14:textId="5B71F385" w:rsidR="00AD5EB0" w:rsidRPr="00AD5EB0" w:rsidRDefault="00AD5EB0" w:rsidP="00AD5EB0">
      <w:pPr>
        <w:pStyle w:val="ListParagraph"/>
        <w:numPr>
          <w:ilvl w:val="0"/>
          <w:numId w:val="7"/>
        </w:numPr>
        <w:spacing w:before="120" w:after="0" w:line="240" w:lineRule="auto"/>
        <w:rPr>
          <w:rFonts w:ascii="Times New Roman" w:hAnsi="Times New Roman"/>
          <w:sz w:val="24"/>
          <w:szCs w:val="24"/>
        </w:rPr>
      </w:pPr>
      <w:r>
        <w:rPr>
          <w:rFonts w:ascii="Times New Roman" w:hAnsi="Times New Roman"/>
          <w:sz w:val="24"/>
          <w:szCs w:val="24"/>
        </w:rPr>
        <w:t>What makes machine learning a 2</w:t>
      </w:r>
      <w:r w:rsidRPr="00AD5EB0">
        <w:rPr>
          <w:rFonts w:ascii="Times New Roman" w:hAnsi="Times New Roman"/>
          <w:sz w:val="24"/>
          <w:szCs w:val="24"/>
          <w:vertAlign w:val="superscript"/>
        </w:rPr>
        <w:t>nd</w:t>
      </w:r>
      <w:r>
        <w:rPr>
          <w:rFonts w:ascii="Times New Roman" w:hAnsi="Times New Roman"/>
          <w:sz w:val="24"/>
          <w:szCs w:val="24"/>
        </w:rPr>
        <w:t>-decade 21</w:t>
      </w:r>
      <w:r w:rsidRPr="00AD5EB0">
        <w:rPr>
          <w:rFonts w:ascii="Times New Roman" w:hAnsi="Times New Roman"/>
          <w:sz w:val="24"/>
          <w:szCs w:val="24"/>
          <w:vertAlign w:val="superscript"/>
        </w:rPr>
        <w:t>st</w:t>
      </w:r>
      <w:r>
        <w:rPr>
          <w:rFonts w:ascii="Times New Roman" w:hAnsi="Times New Roman"/>
          <w:sz w:val="24"/>
          <w:szCs w:val="24"/>
        </w:rPr>
        <w:t xml:space="preserve"> century technology, as opposed to, say, the 1990's?</w:t>
      </w:r>
    </w:p>
    <w:p w14:paraId="307C79C4" w14:textId="77777777" w:rsidR="00064171" w:rsidRDefault="00064171" w:rsidP="00064171">
      <w:pPr>
        <w:pStyle w:val="Heading2"/>
      </w:pPr>
    </w:p>
    <w:p w14:paraId="467BAA13" w14:textId="1186FD2C" w:rsidR="00BD1DB0" w:rsidRPr="00F82325" w:rsidRDefault="00BD1DB0" w:rsidP="00C72D84">
      <w:pPr>
        <w:pStyle w:val="Body"/>
        <w:spacing w:line="254" w:lineRule="auto"/>
        <w:ind w:left="360"/>
        <w:rPr>
          <w:rFonts w:ascii="Times New Roman" w:hAnsi="Times New Roman"/>
          <w:sz w:val="24"/>
          <w:szCs w:val="24"/>
        </w:rPr>
      </w:pPr>
    </w:p>
    <w:sectPr w:rsidR="00BD1DB0" w:rsidRPr="00F82325">
      <w:headerReference w:type="default" r:id="rId9"/>
      <w:footerReference w:type="default" r:id="rId10"/>
      <w:pgSz w:w="12240" w:h="15840"/>
      <w:pgMar w:top="1440" w:right="1440" w:bottom="1440" w:left="1440" w:header="449" w:footer="58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4A928" w14:textId="77777777" w:rsidR="00441705" w:rsidRDefault="00441705">
      <w:r>
        <w:separator/>
      </w:r>
    </w:p>
  </w:endnote>
  <w:endnote w:type="continuationSeparator" w:id="0">
    <w:p w14:paraId="376F7FE8" w14:textId="77777777" w:rsidR="00441705" w:rsidRDefault="00441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2" w:usb2="00000016" w:usb3="00000000" w:csb0="0004001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A8BF9" w14:textId="77777777" w:rsidR="00817456" w:rsidRDefault="00817456">
    <w:pPr>
      <w:pStyle w:val="Body"/>
      <w:spacing w:line="200" w:lineRule="exact"/>
      <w:rPr>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54C71" w14:textId="77777777" w:rsidR="00441705" w:rsidRDefault="00441705">
      <w:r>
        <w:separator/>
      </w:r>
    </w:p>
  </w:footnote>
  <w:footnote w:type="continuationSeparator" w:id="0">
    <w:p w14:paraId="17A358D6" w14:textId="77777777" w:rsidR="00441705" w:rsidRDefault="00441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95B08" w14:textId="77777777" w:rsidR="00817456" w:rsidRDefault="0099258E">
    <w:pPr>
      <w:pStyle w:val="Body"/>
      <w:spacing w:line="200" w:lineRule="exact"/>
    </w:pPr>
    <w:r>
      <w:rPr>
        <w:noProof/>
      </w:rPr>
      <mc:AlternateContent>
        <mc:Choice Requires="wps">
          <w:drawing>
            <wp:anchor distT="152400" distB="152400" distL="152400" distR="152400" simplePos="0" relativeHeight="10" behindDoc="1" locked="0" layoutInCell="1" allowOverlap="1" wp14:anchorId="7E2D6093" wp14:editId="2DDED2DA">
              <wp:simplePos x="0" y="0"/>
              <wp:positionH relativeFrom="page">
                <wp:posOffset>6482715</wp:posOffset>
              </wp:positionH>
              <wp:positionV relativeFrom="page">
                <wp:posOffset>285750</wp:posOffset>
              </wp:positionV>
              <wp:extent cx="111125" cy="139700"/>
              <wp:effectExtent l="0" t="0" r="0" b="0"/>
              <wp:wrapNone/>
              <wp:docPr id="5" name="Image4"/>
              <wp:cNvGraphicFramePr/>
              <a:graphic xmlns:a="http://schemas.openxmlformats.org/drawingml/2006/main">
                <a:graphicData uri="http://schemas.microsoft.com/office/word/2010/wordprocessingShape">
                  <wps:wsp>
                    <wps:cNvSpPr/>
                    <wps:spPr>
                      <a:xfrm>
                        <a:off x="0" y="0"/>
                        <a:ext cx="110520" cy="138960"/>
                      </a:xfrm>
                      <a:prstGeom prst="rect">
                        <a:avLst/>
                      </a:prstGeom>
                      <a:noFill/>
                      <a:ln>
                        <a:noFill/>
                      </a:ln>
                    </wps:spPr>
                    <wps:style>
                      <a:lnRef idx="0">
                        <a:scrgbClr r="0" g="0" b="0"/>
                      </a:lnRef>
                      <a:fillRef idx="0">
                        <a:scrgbClr r="0" g="0" b="0"/>
                      </a:fillRef>
                      <a:effectRef idx="0">
                        <a:scrgbClr r="0" g="0" b="0"/>
                      </a:effectRef>
                      <a:fontRef idx="minor"/>
                    </wps:style>
                    <wps:txbx>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wps:txbx>
                    <wps:bodyPr lIns="0" tIns="0" rIns="0" bIns="0">
                      <a:noAutofit/>
                    </wps:bodyPr>
                  </wps:wsp>
                </a:graphicData>
              </a:graphic>
            </wp:anchor>
          </w:drawing>
        </mc:Choice>
        <mc:Fallback>
          <w:pict>
            <v:rect w14:anchorId="7E2D6093" id="Image4" o:spid="_x0000_s1026" style="position:absolute;left:0;text-align:left;margin-left:510.45pt;margin-top:22.5pt;width:8.75pt;height:11pt;z-index:-50331647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" filled="f" stroked="f">
              <v:textbox inset="0,0,0,0">
                <w:txbxContent>
                  <w:p w14:paraId="584BBAF4" w14:textId="77777777" w:rsidR="00817456" w:rsidRDefault="0099258E">
                    <w:pPr>
                      <w:pStyle w:val="Body"/>
                      <w:spacing w:line="193" w:lineRule="exact"/>
                      <w:ind w:left="40"/>
                    </w:pPr>
                    <w:r>
                      <w:rPr>
                        <w:rFonts w:ascii="Times New Roman" w:eastAsia="Times New Roman" w:hAnsi="Times New Roman" w:cs="Times New Roman"/>
                        <w:i/>
                        <w:iCs/>
                        <w:sz w:val="18"/>
                        <w:szCs w:val="18"/>
                        <w:u w:color="7F7F7F"/>
                      </w:rPr>
                      <w:fldChar w:fldCharType="begin"/>
                    </w:r>
                    <w:r>
                      <w:rPr>
                        <w:rFonts w:ascii="Times New Roman" w:eastAsia="Times New Roman" w:hAnsi="Times New Roman" w:cs="Times New Roman"/>
                        <w:i/>
                        <w:iCs/>
                        <w:sz w:val="18"/>
                        <w:szCs w:val="18"/>
                        <w:u w:color="7F7F7F"/>
                      </w:rPr>
                      <w:instrText>PAGE</w:instrText>
                    </w:r>
                    <w:r>
                      <w:rPr>
                        <w:rFonts w:ascii="Times New Roman" w:eastAsia="Times New Roman" w:hAnsi="Times New Roman" w:cs="Times New Roman"/>
                        <w:i/>
                        <w:iCs/>
                        <w:sz w:val="18"/>
                        <w:szCs w:val="18"/>
                        <w:u w:color="7F7F7F"/>
                      </w:rPr>
                      <w:fldChar w:fldCharType="separate"/>
                    </w:r>
                    <w:r>
                      <w:rPr>
                        <w:rFonts w:ascii="Times New Roman" w:eastAsia="Times New Roman" w:hAnsi="Times New Roman" w:cs="Times New Roman"/>
                        <w:i/>
                        <w:iCs/>
                        <w:sz w:val="18"/>
                        <w:szCs w:val="18"/>
                        <w:u w:color="7F7F7F"/>
                      </w:rPr>
                      <w:t>5</w:t>
                    </w:r>
                    <w:r>
                      <w:rPr>
                        <w:rFonts w:ascii="Times New Roman" w:eastAsia="Times New Roman" w:hAnsi="Times New Roman" w:cs="Times New Roman"/>
                        <w:i/>
                        <w:iCs/>
                        <w:sz w:val="18"/>
                        <w:szCs w:val="18"/>
                        <w:u w:color="7F7F7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76D"/>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5334D"/>
    <w:multiLevelType w:val="multilevel"/>
    <w:tmpl w:val="46162EB6"/>
    <w:lvl w:ilvl="0">
      <w:start w:val="1"/>
      <w:numFmt w:val="decimal"/>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15:restartNumberingAfterBreak="0">
    <w:nsid w:val="03824A0C"/>
    <w:multiLevelType w:val="multilevel"/>
    <w:tmpl w:val="FB62777C"/>
    <w:lvl w:ilvl="0">
      <w:start w:val="1"/>
      <w:numFmt w:val="bullet"/>
      <w:lvlText w:val="✓"/>
      <w:lvlJc w:val="left"/>
      <w:pPr>
        <w:ind w:left="12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9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ind w:left="26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4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ind w:left="413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ind w:left="485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ind w:left="557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ind w:left="629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ind w:left="7016"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AC47C1"/>
    <w:multiLevelType w:val="multilevel"/>
    <w:tmpl w:val="10222E44"/>
    <w:lvl w:ilvl="0">
      <w:start w:val="1"/>
      <w:numFmt w:val="lowerLetter"/>
      <w:lvlText w:val="%1."/>
      <w:lvlJc w:val="left"/>
      <w:pPr>
        <w:ind w:left="835"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7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99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1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3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5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75"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595"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E01BD2"/>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2944D3"/>
    <w:multiLevelType w:val="hybridMultilevel"/>
    <w:tmpl w:val="766A5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32E74"/>
    <w:multiLevelType w:val="multilevel"/>
    <w:tmpl w:val="04090025"/>
    <w:lvl w:ilvl="0">
      <w:start w:val="1"/>
      <w:numFmt w:val="decimal"/>
      <w:lvlText w:val="%1"/>
      <w:lvlJc w:val="left"/>
      <w:pPr>
        <w:ind w:left="432" w:hanging="43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96" w:hanging="129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44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FE694C"/>
    <w:multiLevelType w:val="multilevel"/>
    <w:tmpl w:val="0409001D"/>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252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288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7750BD5"/>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4A0989"/>
    <w:multiLevelType w:val="multilevel"/>
    <w:tmpl w:val="0409001F"/>
    <w:lvl w:ilvl="0">
      <w:start w:val="1"/>
      <w:numFmt w:val="decimal"/>
      <w:lvlText w:val="%1."/>
      <w:lvlJc w:val="left"/>
      <w:pPr>
        <w:ind w:left="360" w:hanging="36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cs="Arial Unicode M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8562F9C"/>
    <w:multiLevelType w:val="multilevel"/>
    <w:tmpl w:val="68FACFEC"/>
    <w:lvl w:ilvl="0">
      <w:start w:val="1"/>
      <w:numFmt w:val="lowerLetter"/>
      <w:lvlText w:val="%1."/>
      <w:lvlJc w:val="left"/>
      <w:pPr>
        <w:ind w:left="72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16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32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04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7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4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6859B2"/>
    <w:multiLevelType w:val="hybridMultilevel"/>
    <w:tmpl w:val="E940C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5025F"/>
    <w:multiLevelType w:val="multilevel"/>
    <w:tmpl w:val="2B5E34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B080EB5"/>
    <w:multiLevelType w:val="multilevel"/>
    <w:tmpl w:val="FA0A088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4A2270"/>
    <w:multiLevelType w:val="hybridMultilevel"/>
    <w:tmpl w:val="ADAC4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4798B"/>
    <w:multiLevelType w:val="hybridMultilevel"/>
    <w:tmpl w:val="6E2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6632"/>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C4C5DE8"/>
    <w:multiLevelType w:val="hybridMultilevel"/>
    <w:tmpl w:val="A240DC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02115"/>
    <w:multiLevelType w:val="hybridMultilevel"/>
    <w:tmpl w:val="8292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D1857"/>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9F74DA"/>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A6C44FE"/>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AFF6298"/>
    <w:multiLevelType w:val="hybridMultilevel"/>
    <w:tmpl w:val="1E8674E6"/>
    <w:lvl w:ilvl="0" w:tplc="D45C4E10">
      <w:start w:val="1"/>
      <w:numFmt w:val="decimal"/>
      <w:lvlText w:val="%1."/>
      <w:lvlJc w:val="left"/>
      <w:pPr>
        <w:ind w:left="720" w:hanging="360"/>
      </w:pPr>
      <w:rPr>
        <w:rFonts w:ascii="Calibri Light" w:hAnsi="Calibri Ligh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B09E6"/>
    <w:multiLevelType w:val="multilevel"/>
    <w:tmpl w:val="EB2CB16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FB69D2"/>
    <w:multiLevelType w:val="hybridMultilevel"/>
    <w:tmpl w:val="0DF604D4"/>
    <w:lvl w:ilvl="0" w:tplc="4D44AE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4E648AA"/>
    <w:multiLevelType w:val="hybridMultilevel"/>
    <w:tmpl w:val="A1407E2C"/>
    <w:lvl w:ilvl="0" w:tplc="2690C180">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8901DA2"/>
    <w:multiLevelType w:val="hybridMultilevel"/>
    <w:tmpl w:val="3E8878FE"/>
    <w:lvl w:ilvl="0" w:tplc="2E26E3F4">
      <w:start w:val="1"/>
      <w:numFmt w:val="decimal"/>
      <w:lvlText w:val="%1."/>
      <w:lvlJc w:val="left"/>
      <w:pPr>
        <w:ind w:left="1256" w:hanging="360"/>
      </w:pPr>
      <w:rPr>
        <w:rFonts w:hint="default"/>
        <w:sz w:val="22"/>
        <w:szCs w:val="22"/>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7" w15:restartNumberingAfterBreak="0">
    <w:nsid w:val="6B3110A9"/>
    <w:multiLevelType w:val="multilevel"/>
    <w:tmpl w:val="062CFF5A"/>
    <w:lvl w:ilvl="0">
      <w:start w:val="1"/>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1C6146D"/>
    <w:multiLevelType w:val="hybridMultilevel"/>
    <w:tmpl w:val="26061A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D0BDE"/>
    <w:multiLevelType w:val="hybridMultilevel"/>
    <w:tmpl w:val="93F81794"/>
    <w:lvl w:ilvl="0" w:tplc="DF066B58">
      <w:start w:val="1"/>
      <w:numFmt w:val="decimal"/>
      <w:lvlText w:val="%1."/>
      <w:lvlJc w:val="left"/>
      <w:pPr>
        <w:ind w:left="940" w:hanging="84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DBC5E08"/>
    <w:multiLevelType w:val="multilevel"/>
    <w:tmpl w:val="62304BF6"/>
    <w:lvl w:ilvl="0">
      <w:start w:val="3"/>
      <w:numFmt w:val="decimal"/>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F45559A"/>
    <w:multiLevelType w:val="hybridMultilevel"/>
    <w:tmpl w:val="71F2C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A12A9"/>
    <w:multiLevelType w:val="multilevel"/>
    <w:tmpl w:val="A04E4794"/>
    <w:lvl w:ilvl="0">
      <w:start w:val="1"/>
      <w:numFmt w:val="lowerLetter"/>
      <w:lvlText w:val="%1."/>
      <w:lvlJc w:val="left"/>
      <w:pPr>
        <w:ind w:left="840" w:hanging="360"/>
      </w:pPr>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8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0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2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4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6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80" w:hanging="360"/>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00" w:hanging="276"/>
      </w:pPr>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FE549B7"/>
    <w:multiLevelType w:val="hybridMultilevel"/>
    <w:tmpl w:val="56DCA9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2"/>
  </w:num>
  <w:num w:numId="2">
    <w:abstractNumId w:val="4"/>
  </w:num>
  <w:num w:numId="3">
    <w:abstractNumId w:val="10"/>
  </w:num>
  <w:num w:numId="4">
    <w:abstractNumId w:val="3"/>
  </w:num>
  <w:num w:numId="5">
    <w:abstractNumId w:val="16"/>
  </w:num>
  <w:num w:numId="6">
    <w:abstractNumId w:val="2"/>
  </w:num>
  <w:num w:numId="7">
    <w:abstractNumId w:val="27"/>
  </w:num>
  <w:num w:numId="8">
    <w:abstractNumId w:val="9"/>
  </w:num>
  <w:num w:numId="9">
    <w:abstractNumId w:val="7"/>
  </w:num>
  <w:num w:numId="10">
    <w:abstractNumId w:val="6"/>
  </w:num>
  <w:num w:numId="11">
    <w:abstractNumId w:val="32"/>
  </w:num>
  <w:num w:numId="12">
    <w:abstractNumId w:val="28"/>
  </w:num>
  <w:num w:numId="13">
    <w:abstractNumId w:val="8"/>
  </w:num>
  <w:num w:numId="14">
    <w:abstractNumId w:val="23"/>
  </w:num>
  <w:num w:numId="15">
    <w:abstractNumId w:val="11"/>
  </w:num>
  <w:num w:numId="16">
    <w:abstractNumId w:val="22"/>
  </w:num>
  <w:num w:numId="17">
    <w:abstractNumId w:val="5"/>
  </w:num>
  <w:num w:numId="18">
    <w:abstractNumId w:val="31"/>
  </w:num>
  <w:num w:numId="19">
    <w:abstractNumId w:val="0"/>
  </w:num>
  <w:num w:numId="20">
    <w:abstractNumId w:val="14"/>
  </w:num>
  <w:num w:numId="21">
    <w:abstractNumId w:val="19"/>
  </w:num>
  <w:num w:numId="22">
    <w:abstractNumId w:val="26"/>
  </w:num>
  <w:num w:numId="23">
    <w:abstractNumId w:val="26"/>
    <w:lvlOverride w:ilvl="0">
      <w:startOverride w:val="1"/>
    </w:lvlOverride>
  </w:num>
  <w:num w:numId="24">
    <w:abstractNumId w:val="33"/>
  </w:num>
  <w:num w:numId="25">
    <w:abstractNumId w:val="29"/>
  </w:num>
  <w:num w:numId="26">
    <w:abstractNumId w:val="17"/>
  </w:num>
  <w:num w:numId="27">
    <w:abstractNumId w:val="24"/>
  </w:num>
  <w:num w:numId="28">
    <w:abstractNumId w:val="25"/>
  </w:num>
  <w:num w:numId="29">
    <w:abstractNumId w:val="1"/>
  </w:num>
  <w:num w:numId="30">
    <w:abstractNumId w:val="18"/>
  </w:num>
  <w:num w:numId="31">
    <w:abstractNumId w:val="15"/>
  </w:num>
  <w:num w:numId="32">
    <w:abstractNumId w:val="21"/>
  </w:num>
  <w:num w:numId="33">
    <w:abstractNumId w:val="20"/>
  </w:num>
  <w:num w:numId="34">
    <w:abstractNumId w:val="13"/>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56"/>
    <w:rsid w:val="00064171"/>
    <w:rsid w:val="000774B0"/>
    <w:rsid w:val="000914FF"/>
    <w:rsid w:val="000C78DB"/>
    <w:rsid w:val="00105E00"/>
    <w:rsid w:val="00117489"/>
    <w:rsid w:val="0012359D"/>
    <w:rsid w:val="00144831"/>
    <w:rsid w:val="00162CE8"/>
    <w:rsid w:val="001715CB"/>
    <w:rsid w:val="0017730E"/>
    <w:rsid w:val="00182751"/>
    <w:rsid w:val="001A05A2"/>
    <w:rsid w:val="001B080B"/>
    <w:rsid w:val="001B4550"/>
    <w:rsid w:val="001D1394"/>
    <w:rsid w:val="001D4DB6"/>
    <w:rsid w:val="001D5785"/>
    <w:rsid w:val="001E2707"/>
    <w:rsid w:val="00205C94"/>
    <w:rsid w:val="002552C1"/>
    <w:rsid w:val="00272E39"/>
    <w:rsid w:val="002C2A10"/>
    <w:rsid w:val="002C2F14"/>
    <w:rsid w:val="002E0C5F"/>
    <w:rsid w:val="002E753A"/>
    <w:rsid w:val="002F0E28"/>
    <w:rsid w:val="00341CE9"/>
    <w:rsid w:val="003E6FCD"/>
    <w:rsid w:val="003F0763"/>
    <w:rsid w:val="00430485"/>
    <w:rsid w:val="0043733E"/>
    <w:rsid w:val="004402D2"/>
    <w:rsid w:val="00441705"/>
    <w:rsid w:val="00443115"/>
    <w:rsid w:val="0044660B"/>
    <w:rsid w:val="00464763"/>
    <w:rsid w:val="00474168"/>
    <w:rsid w:val="004908A6"/>
    <w:rsid w:val="004A4814"/>
    <w:rsid w:val="004B2370"/>
    <w:rsid w:val="004F25B5"/>
    <w:rsid w:val="0050387B"/>
    <w:rsid w:val="00552AC8"/>
    <w:rsid w:val="00587085"/>
    <w:rsid w:val="00596417"/>
    <w:rsid w:val="005D3893"/>
    <w:rsid w:val="00637B2F"/>
    <w:rsid w:val="006415FA"/>
    <w:rsid w:val="00644A1E"/>
    <w:rsid w:val="006A2119"/>
    <w:rsid w:val="006C5048"/>
    <w:rsid w:val="006C7814"/>
    <w:rsid w:val="006D7F92"/>
    <w:rsid w:val="006F15B7"/>
    <w:rsid w:val="007A1DE2"/>
    <w:rsid w:val="007C76C7"/>
    <w:rsid w:val="007D1692"/>
    <w:rsid w:val="007D202A"/>
    <w:rsid w:val="007E63BD"/>
    <w:rsid w:val="008000BB"/>
    <w:rsid w:val="00803189"/>
    <w:rsid w:val="008114BD"/>
    <w:rsid w:val="00817456"/>
    <w:rsid w:val="00820108"/>
    <w:rsid w:val="00852AF2"/>
    <w:rsid w:val="00863AEF"/>
    <w:rsid w:val="008944A3"/>
    <w:rsid w:val="008A7B06"/>
    <w:rsid w:val="00913195"/>
    <w:rsid w:val="00922541"/>
    <w:rsid w:val="00931854"/>
    <w:rsid w:val="00951921"/>
    <w:rsid w:val="0099258E"/>
    <w:rsid w:val="00995BA9"/>
    <w:rsid w:val="009A2092"/>
    <w:rsid w:val="009B5117"/>
    <w:rsid w:val="009C18BA"/>
    <w:rsid w:val="009E7CD6"/>
    <w:rsid w:val="00A000CC"/>
    <w:rsid w:val="00A05F9A"/>
    <w:rsid w:val="00A20BC8"/>
    <w:rsid w:val="00A432BE"/>
    <w:rsid w:val="00A45E64"/>
    <w:rsid w:val="00A52716"/>
    <w:rsid w:val="00A869CE"/>
    <w:rsid w:val="00A871FA"/>
    <w:rsid w:val="00AA0CA2"/>
    <w:rsid w:val="00AB17DC"/>
    <w:rsid w:val="00AB7A10"/>
    <w:rsid w:val="00AD1438"/>
    <w:rsid w:val="00AD5EB0"/>
    <w:rsid w:val="00AD740A"/>
    <w:rsid w:val="00B035FC"/>
    <w:rsid w:val="00B614D7"/>
    <w:rsid w:val="00B62FE2"/>
    <w:rsid w:val="00B77AE4"/>
    <w:rsid w:val="00BB7418"/>
    <w:rsid w:val="00BD1DB0"/>
    <w:rsid w:val="00C07D69"/>
    <w:rsid w:val="00C13E23"/>
    <w:rsid w:val="00C15DAD"/>
    <w:rsid w:val="00C61382"/>
    <w:rsid w:val="00C619CB"/>
    <w:rsid w:val="00C72D84"/>
    <w:rsid w:val="00C73445"/>
    <w:rsid w:val="00C74FF4"/>
    <w:rsid w:val="00C7702E"/>
    <w:rsid w:val="00C90ECB"/>
    <w:rsid w:val="00CD6ED8"/>
    <w:rsid w:val="00D0262F"/>
    <w:rsid w:val="00D17201"/>
    <w:rsid w:val="00D2033B"/>
    <w:rsid w:val="00D45946"/>
    <w:rsid w:val="00D63DC3"/>
    <w:rsid w:val="00D727A2"/>
    <w:rsid w:val="00D93C43"/>
    <w:rsid w:val="00DB056D"/>
    <w:rsid w:val="00DE68F3"/>
    <w:rsid w:val="00DF00D1"/>
    <w:rsid w:val="00DF4715"/>
    <w:rsid w:val="00E0027A"/>
    <w:rsid w:val="00E5243A"/>
    <w:rsid w:val="00E67F14"/>
    <w:rsid w:val="00E84D5A"/>
    <w:rsid w:val="00EA0EE4"/>
    <w:rsid w:val="00EC2723"/>
    <w:rsid w:val="00EC3695"/>
    <w:rsid w:val="00EF6974"/>
    <w:rsid w:val="00F03000"/>
    <w:rsid w:val="00F1391B"/>
    <w:rsid w:val="00F231A5"/>
    <w:rsid w:val="00F360DD"/>
    <w:rsid w:val="00F40312"/>
    <w:rsid w:val="00F82325"/>
    <w:rsid w:val="00FB11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5D08"/>
  <w15:docId w15:val="{3D93D7A8-D9ED-BA4D-95E6-AB079FF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82"/>
    <w:rPr>
      <w:rFonts w:eastAsia="Times New Roman"/>
      <w:sz w:val="24"/>
      <w:szCs w:val="24"/>
    </w:rPr>
  </w:style>
  <w:style w:type="paragraph" w:styleId="Heading1">
    <w:name w:val="heading 1"/>
    <w:basedOn w:val="Normal"/>
    <w:next w:val="Normal"/>
    <w:link w:val="Heading1Char"/>
    <w:uiPriority w:val="9"/>
    <w:qFormat/>
    <w:rsid w:val="005C5EC6"/>
    <w:pPr>
      <w:keepNext/>
      <w:keepLines/>
      <w:spacing w:before="120"/>
      <w:jc w:val="center"/>
      <w:outlineLvl w:val="0"/>
    </w:pPr>
    <w:rPr>
      <w:rFonts w:ascii="Arial" w:eastAsiaTheme="majorEastAsia" w:hAnsi="Arial" w:cstheme="majorBidi"/>
      <w:color w:val="365F91" w:themeColor="accent1" w:themeShade="BF"/>
      <w:sz w:val="32"/>
      <w:szCs w:val="32"/>
    </w:rPr>
  </w:style>
  <w:style w:type="paragraph" w:styleId="Heading2">
    <w:name w:val="heading 2"/>
    <w:basedOn w:val="Normal"/>
    <w:next w:val="Normal"/>
    <w:qFormat/>
    <w:rsid w:val="00777E5E"/>
    <w:pPr>
      <w:keepNext/>
      <w:spacing w:before="480" w:after="120"/>
      <w:outlineLvl w:val="1"/>
    </w:pPr>
    <w:rPr>
      <w:rFonts w:ascii="Calibri Light" w:hAnsi="Calibri Light" w:cs="Arial Unicode MS"/>
      <w:b/>
      <w:bCs/>
      <w:color w:val="365F91" w:themeColor="accent1" w:themeShade="BF"/>
      <w:sz w:val="30"/>
      <w:szCs w:val="32"/>
    </w:rPr>
  </w:style>
  <w:style w:type="paragraph" w:styleId="Heading3">
    <w:name w:val="heading 3"/>
    <w:basedOn w:val="Normal"/>
    <w:next w:val="Normal"/>
    <w:qFormat/>
    <w:rsid w:val="00777E5E"/>
    <w:pPr>
      <w:keepNext/>
      <w:spacing w:before="360" w:after="120" w:line="288" w:lineRule="auto"/>
      <w:outlineLvl w:val="2"/>
    </w:pPr>
    <w:rPr>
      <w:rFonts w:ascii="Calibri Light" w:hAnsi="Calibri Light" w:cs="Arial Unicode MS"/>
      <w:b/>
      <w:color w:val="365F91" w:themeColor="accent1" w:themeShade="BF"/>
      <w:spacing w:val="5"/>
      <w:sz w:val="26"/>
      <w:szCs w:val="28"/>
    </w:rPr>
  </w:style>
  <w:style w:type="paragraph" w:styleId="Heading5">
    <w:name w:val="heading 5"/>
    <w:basedOn w:val="Heading"/>
    <w:next w:val="BodyText"/>
    <w:qFormat/>
    <w:pPr>
      <w:numPr>
        <w:ilvl w:val="4"/>
        <w:numId w:val="1"/>
      </w:numPr>
      <w:spacing w:before="29" w:after="58"/>
      <w:outlineLvl w:val="4"/>
    </w:pPr>
    <w:rPr>
      <w:b/>
      <w:bCs/>
      <w:color w:val="5983B0"/>
      <w:sz w:val="24"/>
      <w:szCs w:val="24"/>
    </w:rPr>
  </w:style>
  <w:style w:type="paragraph" w:styleId="Heading6">
    <w:name w:val="heading 6"/>
    <w:basedOn w:val="Heading"/>
    <w:next w:val="BodyText"/>
    <w:qFormat/>
    <w:pPr>
      <w:numPr>
        <w:ilvl w:val="5"/>
        <w:numId w:val="1"/>
      </w:numPr>
      <w:spacing w:before="60" w:after="60"/>
      <w:outlineLvl w:val="5"/>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272FA7"/>
    <w:rPr>
      <w:u w:val="single"/>
    </w:rPr>
  </w:style>
  <w:style w:type="character" w:customStyle="1" w:styleId="Link">
    <w:name w:val="Link"/>
    <w:qFormat/>
    <w:rsid w:val="00272FA7"/>
    <w:rPr>
      <w:color w:val="0000FF"/>
      <w:u w:val="single" w:color="0000FF"/>
    </w:rPr>
  </w:style>
  <w:style w:type="character" w:customStyle="1" w:styleId="Hyperlink0">
    <w:name w:val="Hyperlink.0"/>
    <w:basedOn w:val="Link"/>
    <w:qFormat/>
    <w:rsid w:val="00272FA7"/>
    <w:rPr>
      <w:rFonts w:ascii="Times New Roman" w:eastAsia="Times New Roman" w:hAnsi="Times New Roman" w:cs="Times New Roman"/>
      <w:color w:val="0000FF"/>
      <w:u w:val="single" w:color="0000FF"/>
    </w:rPr>
  </w:style>
  <w:style w:type="character" w:customStyle="1" w:styleId="None">
    <w:name w:val="None"/>
    <w:qFormat/>
    <w:rsid w:val="00272FA7"/>
  </w:style>
  <w:style w:type="character" w:customStyle="1" w:styleId="Hyperlink1">
    <w:name w:val="Hyperlink.1"/>
    <w:basedOn w:val="None"/>
    <w:qFormat/>
    <w:rsid w:val="00272FA7"/>
    <w:rPr>
      <w:rFonts w:ascii="Courier" w:eastAsia="Courier" w:hAnsi="Courier" w:cs="Courier"/>
      <w:color w:val="0072BC"/>
      <w:u w:val="none" w:color="0072BC"/>
    </w:rPr>
  </w:style>
  <w:style w:type="character" w:customStyle="1" w:styleId="Hyperlink2">
    <w:name w:val="Hyperlink.2"/>
    <w:basedOn w:val="None"/>
    <w:qFormat/>
    <w:rsid w:val="00272FA7"/>
    <w:rPr>
      <w:rFonts w:ascii="Times New Roman" w:eastAsia="Times New Roman" w:hAnsi="Times New Roman" w:cs="Times New Roman"/>
      <w:color w:val="0072BC"/>
      <w:u w:val="none" w:color="0072BC"/>
    </w:rPr>
  </w:style>
  <w:style w:type="character" w:customStyle="1" w:styleId="HeaderChar">
    <w:name w:val="Header Char"/>
    <w:basedOn w:val="DefaultParagraphFont"/>
    <w:link w:val="Header"/>
    <w:uiPriority w:val="99"/>
    <w:qFormat/>
    <w:rsid w:val="0038221E"/>
    <w:rPr>
      <w:sz w:val="24"/>
      <w:szCs w:val="24"/>
    </w:rPr>
  </w:style>
  <w:style w:type="character" w:customStyle="1" w:styleId="FooterChar">
    <w:name w:val="Footer Char"/>
    <w:basedOn w:val="DefaultParagraphFont"/>
    <w:link w:val="Footer"/>
    <w:uiPriority w:val="99"/>
    <w:qFormat/>
    <w:rsid w:val="0038221E"/>
    <w:rPr>
      <w:sz w:val="24"/>
      <w:szCs w:val="24"/>
    </w:rPr>
  </w:style>
  <w:style w:type="character" w:customStyle="1" w:styleId="Heading1Char">
    <w:name w:val="Heading 1 Char"/>
    <w:basedOn w:val="DefaultParagraphFont"/>
    <w:link w:val="Heading1"/>
    <w:uiPriority w:val="9"/>
    <w:qFormat/>
    <w:rsid w:val="005C5EC6"/>
    <w:rPr>
      <w:rFonts w:ascii="Arial" w:eastAsiaTheme="majorEastAsia" w:hAnsi="Arial" w:cstheme="majorBidi"/>
      <w:color w:val="365F91" w:themeColor="accent1" w:themeShade="BF"/>
      <w:sz w:val="32"/>
      <w:szCs w:val="32"/>
    </w:rPr>
  </w:style>
  <w:style w:type="character" w:customStyle="1" w:styleId="ListLabel1">
    <w:name w:val="ListLabel 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
    <w:name w:val="ListLabel 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
    <w:name w:val="ListLabel 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
    <w:name w:val="ListLabel 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
    <w:name w:val="ListLabel 9"/>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
    <w:name w:val="ListLabel 10"/>
    <w:qFormat/>
    <w:rPr>
      <w:rFonts w:ascii="Times New Roman" w:eastAsia="Arial Unicode MS"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
    <w:name w:val="ListLabel 11"/>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
    <w:name w:val="ListLabel 12"/>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
    <w:name w:val="ListLabel 13"/>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4">
    <w:name w:val="ListLabel 14"/>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5">
    <w:name w:val="ListLabel 15"/>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6">
    <w:name w:val="ListLabel 16"/>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7">
    <w:name w:val="ListLabel 17"/>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8">
    <w:name w:val="ListLabel 18"/>
    <w:qFormat/>
    <w:rPr>
      <w:rFonts w:eastAsia="Arial Unicode M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9">
    <w:name w:val="ListLabel 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0">
    <w:name w:val="ListLabel 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1">
    <w:name w:val="ListLabel 2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2">
    <w:name w:val="ListLabel 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3">
    <w:name w:val="ListLabel 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4">
    <w:name w:val="ListLabel 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5">
    <w:name w:val="ListLabel 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6">
    <w:name w:val="ListLabel 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7">
    <w:name w:val="ListLabel 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8">
    <w:name w:val="ListLabel 28"/>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29">
    <w:name w:val="ListLabel 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0">
    <w:name w:val="ListLabel 3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1">
    <w:name w:val="ListLabel 3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2">
    <w:name w:val="ListLabel 3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3">
    <w:name w:val="ListLabel 3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4">
    <w:name w:val="ListLabel 3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5">
    <w:name w:val="ListLabel 3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6">
    <w:name w:val="ListLabel 3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7">
    <w:name w:val="ListLabel 3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8">
    <w:name w:val="ListLabel 3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9">
    <w:name w:val="ListLabel 3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0">
    <w:name w:val="ListLabel 4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1">
    <w:name w:val="ListLabel 4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2">
    <w:name w:val="ListLabel 4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3">
    <w:name w:val="ListLabel 4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4">
    <w:name w:val="ListLabel 4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5">
    <w:name w:val="ListLabel 4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6">
    <w:name w:val="ListLabel 46"/>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7">
    <w:name w:val="ListLabel 4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8">
    <w:name w:val="ListLabel 4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9">
    <w:name w:val="ListLabel 4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0">
    <w:name w:val="ListLabel 5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1">
    <w:name w:val="ListLabel 5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2">
    <w:name w:val="ListLabel 5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3">
    <w:name w:val="ListLabel 5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4">
    <w:name w:val="ListLabel 5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5">
    <w:name w:val="ListLabel 55"/>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6">
    <w:name w:val="ListLabel 5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7">
    <w:name w:val="ListLabel 5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8">
    <w:name w:val="ListLabel 5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9">
    <w:name w:val="ListLabel 5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0">
    <w:name w:val="ListLabel 6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1">
    <w:name w:val="ListLabel 6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2">
    <w:name w:val="ListLabel 6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3">
    <w:name w:val="ListLabel 6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4">
    <w:name w:val="ListLabel 6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5">
    <w:name w:val="ListLabel 6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6">
    <w:name w:val="ListLabel 6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7">
    <w:name w:val="ListLabel 6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8">
    <w:name w:val="ListLabel 6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9">
    <w:name w:val="ListLabel 6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0">
    <w:name w:val="ListLabel 7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1">
    <w:name w:val="ListLabel 7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2">
    <w:name w:val="ListLabel 7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3">
    <w:name w:val="ListLabel 7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4">
    <w:name w:val="ListLabel 7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5">
    <w:name w:val="ListLabel 7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7">
    <w:name w:val="ListLabel 7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8">
    <w:name w:val="ListLabel 7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9">
    <w:name w:val="ListLabel 7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0">
    <w:name w:val="ListLabel 8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1">
    <w:name w:val="ListLabel 8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2">
    <w:name w:val="ListLabel 82"/>
    <w:qFormat/>
    <w:rPr>
      <w:rFonts w:eastAsia="Calibri"/>
    </w:rPr>
  </w:style>
  <w:style w:type="character" w:customStyle="1" w:styleId="ListLabel83">
    <w:name w:val="ListLabel 83"/>
    <w:qFormat/>
    <w:rPr>
      <w:rFonts w:ascii="Courier New" w:hAnsi="Courier New"/>
      <w:b/>
      <w:bCs/>
      <w:sz w:val="20"/>
      <w:szCs w:val="20"/>
      <w:lang w:val="pt-BR"/>
    </w:rPr>
  </w:style>
  <w:style w:type="character" w:customStyle="1" w:styleId="ListLabel84">
    <w:name w:val="ListLabel 84"/>
    <w:qFormat/>
  </w:style>
  <w:style w:type="character" w:customStyle="1" w:styleId="ListLabel85">
    <w:name w:val="ListLabel 85"/>
    <w:qFormat/>
    <w:rPr>
      <w:rFonts w:ascii="Times New Roman" w:hAnsi="Times New Roman"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6">
    <w:name w:val="ListLabel 86"/>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7">
    <w:name w:val="ListLabel 87"/>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8">
    <w:name w:val="ListLabel 88"/>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89">
    <w:name w:val="ListLabel 89"/>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0">
    <w:name w:val="ListLabel 90"/>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1">
    <w:name w:val="ListLabel 91"/>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2">
    <w:name w:val="ListLabel 92"/>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3">
    <w:name w:val="ListLabel 93"/>
    <w:qFormat/>
    <w:rPr>
      <w:rFonts w:cs="Arial Unicode MS"/>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4">
    <w:name w:val="ListLabel 94"/>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5">
    <w:name w:val="ListLabel 9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6">
    <w:name w:val="ListLabel 9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7">
    <w:name w:val="ListLabel 9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8">
    <w:name w:val="ListLabel 9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99">
    <w:name w:val="ListLabel 9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0">
    <w:name w:val="ListLabel 10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1">
    <w:name w:val="ListLabel 10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2">
    <w:name w:val="ListLabel 10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3">
    <w:name w:val="ListLabel 103"/>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4">
    <w:name w:val="ListLabel 10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5">
    <w:name w:val="ListLabel 10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6">
    <w:name w:val="ListLabel 10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7">
    <w:name w:val="ListLabel 10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8">
    <w:name w:val="ListLabel 10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09">
    <w:name w:val="ListLabel 10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0">
    <w:name w:val="ListLabel 11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1">
    <w:name w:val="ListLabel 111"/>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2">
    <w:name w:val="ListLabel 112"/>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3">
    <w:name w:val="ListLabel 11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4">
    <w:name w:val="ListLabel 11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5">
    <w:name w:val="ListLabel 11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6">
    <w:name w:val="ListLabel 11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7">
    <w:name w:val="ListLabel 11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8">
    <w:name w:val="ListLabel 11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19">
    <w:name w:val="ListLabel 11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0">
    <w:name w:val="ListLabel 120"/>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1">
    <w:name w:val="ListLabel 121"/>
    <w:qFormat/>
    <w:rPr>
      <w:rFonts w:ascii="Times New Roman" w:hAnsi="Times New Roman"/>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2">
    <w:name w:val="ListLabel 122"/>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3">
    <w:name w:val="ListLabel 123"/>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4">
    <w:name w:val="ListLabel 124"/>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5">
    <w:name w:val="ListLabel 125"/>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6">
    <w:name w:val="ListLabel 126"/>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7">
    <w:name w:val="ListLabel 127"/>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8">
    <w:name w:val="ListLabel 128"/>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29">
    <w:name w:val="ListLabel 129"/>
    <w:qFormat/>
    <w:rPr>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130">
    <w:name w:val="ListLabel 130"/>
    <w:qFormat/>
    <w:rPr>
      <w:rFonts w:eastAsia="Calibri"/>
    </w:rPr>
  </w:style>
  <w:style w:type="character" w:customStyle="1" w:styleId="ListLabel131">
    <w:name w:val="ListLabel 131"/>
    <w:qFormat/>
    <w:rPr>
      <w:rFonts w:ascii="Courier New" w:hAnsi="Courier New"/>
      <w:b/>
      <w:bCs/>
      <w:sz w:val="20"/>
      <w:szCs w:val="20"/>
      <w:lang w:val="pt-BR"/>
    </w:rPr>
  </w:style>
  <w:style w:type="character" w:customStyle="1" w:styleId="ListLabel132">
    <w:name w:val="ListLabel 132"/>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Footer">
    <w:name w:val="Header &amp; Footer"/>
    <w:qFormat/>
    <w:rsid w:val="00272FA7"/>
    <w:pPr>
      <w:tabs>
        <w:tab w:val="right" w:pos="9020"/>
      </w:tabs>
    </w:pPr>
    <w:rPr>
      <w:rFonts w:ascii="Helvetica" w:hAnsi="Helvetica" w:cs="Arial Unicode MS"/>
      <w:color w:val="000000"/>
      <w:sz w:val="24"/>
      <w:szCs w:val="24"/>
    </w:rPr>
  </w:style>
  <w:style w:type="paragraph" w:customStyle="1" w:styleId="Body">
    <w:name w:val="Body"/>
    <w:qFormat/>
    <w:rsid w:val="00272FA7"/>
    <w:pPr>
      <w:widowControl w:val="0"/>
      <w:ind w:left="100"/>
    </w:pPr>
    <w:rPr>
      <w:rFonts w:ascii="Calibri" w:eastAsia="Calibri" w:hAnsi="Calibri" w:cs="Calibri"/>
      <w:color w:val="000000"/>
      <w:sz w:val="22"/>
      <w:szCs w:val="22"/>
      <w:u w:color="000000"/>
    </w:rPr>
  </w:style>
  <w:style w:type="paragraph" w:styleId="ListParagraph">
    <w:name w:val="List Paragraph"/>
    <w:uiPriority w:val="34"/>
    <w:qFormat/>
    <w:rsid w:val="00272FA7"/>
    <w:pPr>
      <w:widowControl w:val="0"/>
      <w:spacing w:after="200" w:line="276" w:lineRule="auto"/>
      <w:ind w:left="720"/>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38221E"/>
    <w:pPr>
      <w:tabs>
        <w:tab w:val="center" w:pos="4680"/>
        <w:tab w:val="right" w:pos="9360"/>
      </w:tabs>
    </w:pPr>
  </w:style>
  <w:style w:type="paragraph" w:styleId="Footer">
    <w:name w:val="footer"/>
    <w:basedOn w:val="Normal"/>
    <w:link w:val="FooterChar"/>
    <w:uiPriority w:val="99"/>
    <w:unhideWhenUsed/>
    <w:rsid w:val="0038221E"/>
    <w:pPr>
      <w:tabs>
        <w:tab w:val="center" w:pos="4680"/>
        <w:tab w:val="right" w:pos="9360"/>
      </w:tabs>
    </w:pPr>
  </w:style>
  <w:style w:type="paragraph" w:styleId="NoSpacing">
    <w:name w:val="No Spacing"/>
    <w:uiPriority w:val="1"/>
    <w:qFormat/>
    <w:rsid w:val="004E03C9"/>
    <w:rPr>
      <w:sz w:val="24"/>
      <w:szCs w:val="24"/>
    </w:rPr>
  </w:style>
  <w:style w:type="paragraph" w:customStyle="1" w:styleId="FrameContents">
    <w:name w:val="Frame Contents"/>
    <w:basedOn w:val="Normal"/>
    <w:qFormat/>
  </w:style>
  <w:style w:type="paragraph" w:styleId="IndexHeading">
    <w:name w:val="index heading"/>
    <w:basedOn w:val="Heading6"/>
    <w:pPr>
      <w:suppressLineNumbers/>
      <w:outlineLvl w:val="9"/>
    </w:pPr>
    <w:rPr>
      <w:sz w:val="32"/>
      <w:szCs w:val="32"/>
    </w:rPr>
  </w:style>
  <w:style w:type="numbering" w:customStyle="1" w:styleId="ImportedStyle2">
    <w:name w:val="Imported Style 2"/>
    <w:qFormat/>
    <w:rsid w:val="00272FA7"/>
  </w:style>
  <w:style w:type="numbering" w:customStyle="1" w:styleId="ImportedStyle3">
    <w:name w:val="Imported Style 3"/>
    <w:qFormat/>
    <w:rsid w:val="00272FA7"/>
  </w:style>
  <w:style w:type="numbering" w:customStyle="1" w:styleId="ImportedStyle4">
    <w:name w:val="Imported Style 4"/>
    <w:qFormat/>
    <w:rsid w:val="00272FA7"/>
  </w:style>
  <w:style w:type="numbering" w:customStyle="1" w:styleId="ImportedStyle5">
    <w:name w:val="Imported Style 5"/>
    <w:qFormat/>
    <w:rsid w:val="00272FA7"/>
  </w:style>
  <w:style w:type="character" w:styleId="Hyperlink">
    <w:name w:val="Hyperlink"/>
    <w:basedOn w:val="DefaultParagraphFont"/>
    <w:uiPriority w:val="99"/>
    <w:unhideWhenUsed/>
    <w:rsid w:val="004402D2"/>
    <w:rPr>
      <w:color w:val="0000FF" w:themeColor="hyperlink"/>
      <w:u w:val="single"/>
    </w:rPr>
  </w:style>
  <w:style w:type="character" w:styleId="UnresolvedMention">
    <w:name w:val="Unresolved Mention"/>
    <w:basedOn w:val="DefaultParagraphFont"/>
    <w:uiPriority w:val="99"/>
    <w:semiHidden/>
    <w:unhideWhenUsed/>
    <w:rsid w:val="004402D2"/>
    <w:rPr>
      <w:color w:val="605E5C"/>
      <w:shd w:val="clear" w:color="auto" w:fill="E1DFDD"/>
    </w:rPr>
  </w:style>
  <w:style w:type="character" w:customStyle="1" w:styleId="apple-converted-space">
    <w:name w:val="apple-converted-space"/>
    <w:basedOn w:val="DefaultParagraphFont"/>
    <w:rsid w:val="00C72D84"/>
  </w:style>
  <w:style w:type="character" w:styleId="FollowedHyperlink">
    <w:name w:val="FollowedHyperlink"/>
    <w:basedOn w:val="DefaultParagraphFont"/>
    <w:uiPriority w:val="99"/>
    <w:semiHidden/>
    <w:unhideWhenUsed/>
    <w:rsid w:val="009E7CD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38892">
      <w:bodyDiv w:val="1"/>
      <w:marLeft w:val="0"/>
      <w:marRight w:val="0"/>
      <w:marTop w:val="0"/>
      <w:marBottom w:val="0"/>
      <w:divBdr>
        <w:top w:val="none" w:sz="0" w:space="0" w:color="auto"/>
        <w:left w:val="none" w:sz="0" w:space="0" w:color="auto"/>
        <w:bottom w:val="none" w:sz="0" w:space="0" w:color="auto"/>
        <w:right w:val="none" w:sz="0" w:space="0" w:color="auto"/>
      </w:divBdr>
    </w:div>
    <w:div w:id="1816332582">
      <w:bodyDiv w:val="1"/>
      <w:marLeft w:val="0"/>
      <w:marRight w:val="0"/>
      <w:marTop w:val="0"/>
      <w:marBottom w:val="0"/>
      <w:divBdr>
        <w:top w:val="none" w:sz="0" w:space="0" w:color="auto"/>
        <w:left w:val="none" w:sz="0" w:space="0" w:color="auto"/>
        <w:bottom w:val="none" w:sz="0" w:space="0" w:color="auto"/>
        <w:right w:val="none" w:sz="0" w:space="0" w:color="auto"/>
      </w:divBdr>
      <w:divsChild>
        <w:div w:id="2072389821">
          <w:marLeft w:val="0"/>
          <w:marRight w:val="0"/>
          <w:marTop w:val="0"/>
          <w:marBottom w:val="0"/>
          <w:divBdr>
            <w:top w:val="none" w:sz="0" w:space="0" w:color="auto"/>
            <w:left w:val="none" w:sz="0" w:space="0" w:color="auto"/>
            <w:bottom w:val="none" w:sz="0" w:space="0" w:color="auto"/>
            <w:right w:val="none" w:sz="0" w:space="0" w:color="auto"/>
          </w:divBdr>
        </w:div>
        <w:div w:id="17040119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F30C0-6CF9-6949-AC3F-C5100A21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Portland State University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dc:description/>
  <cp:lastModifiedBy>David Gerbing</cp:lastModifiedBy>
  <cp:revision>60</cp:revision>
  <dcterms:created xsi:type="dcterms:W3CDTF">2019-03-31T21:45:00Z</dcterms:created>
  <dcterms:modified xsi:type="dcterms:W3CDTF">2021-07-13T19:35:00Z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Portland State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