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07221A" w14:textId="7BA06833" w:rsidR="009F566C" w:rsidRPr="001061C3" w:rsidRDefault="00AD104C" w:rsidP="008503EC">
      <w:pPr>
        <w:pStyle w:val="Heading1"/>
        <w:jc w:val="center"/>
      </w:pPr>
      <w:r w:rsidRPr="001061C3">
        <w:t>GSCM 410/510 – Summer 20</w:t>
      </w:r>
      <w:r w:rsidR="005A6B42">
        <w:t>2</w:t>
      </w:r>
      <w:r w:rsidR="00287DE2">
        <w:t>1</w:t>
      </w:r>
    </w:p>
    <w:p w14:paraId="31B414B7" w14:textId="77777777" w:rsidR="009F566C" w:rsidRPr="001061C3" w:rsidRDefault="00AD104C" w:rsidP="008503EC">
      <w:pPr>
        <w:pStyle w:val="Heading1"/>
        <w:jc w:val="center"/>
      </w:pPr>
      <w:r w:rsidRPr="001061C3">
        <w:t>Homework Week 2</w:t>
      </w:r>
    </w:p>
    <w:p w14:paraId="648B7F14" w14:textId="77777777" w:rsidR="009F566C" w:rsidRPr="001061C3" w:rsidRDefault="00AD104C">
      <w:pPr>
        <w:pStyle w:val="Heading2"/>
        <w:rPr>
          <w:rFonts w:ascii="Calibri" w:hAnsi="Calibri" w:cs="Calibri"/>
          <w:u w:val="single"/>
        </w:rPr>
      </w:pPr>
      <w:r w:rsidRPr="001061C3">
        <w:rPr>
          <w:rFonts w:ascii="Calibri" w:hAnsi="Calibri" w:cs="Calibri"/>
        </w:rPr>
        <w:t>Directions</w:t>
      </w:r>
    </w:p>
    <w:p w14:paraId="569710DC" w14:textId="77777777" w:rsidR="009F566C" w:rsidRPr="001061C3" w:rsidRDefault="009F566C">
      <w:pPr>
        <w:pStyle w:val="BodyA"/>
        <w:spacing w:before="1" w:line="170" w:lineRule="exact"/>
        <w:rPr>
          <w:rFonts w:cs="Calibri"/>
          <w:sz w:val="17"/>
          <w:szCs w:val="17"/>
        </w:rPr>
      </w:pPr>
    </w:p>
    <w:p w14:paraId="7C6EA5A7" w14:textId="77777777" w:rsidR="009F566C" w:rsidRPr="001061C3" w:rsidRDefault="00AD104C">
      <w:pPr>
        <w:pStyle w:val="BodyA"/>
        <w:spacing w:line="254" w:lineRule="auto"/>
        <w:ind w:left="0"/>
        <w:rPr>
          <w:rFonts w:eastAsia="Times New Roman" w:cs="Calibri"/>
        </w:rPr>
      </w:pPr>
      <w:r w:rsidRPr="001061C3">
        <w:rPr>
          <w:rFonts w:cs="Calibri"/>
        </w:rPr>
        <w:t xml:space="preserve">It is OK to work together on the Homework. Of course, make sure that everyone working together on an assignment is learning the material. Each person still turns in their own homework even if </w:t>
      </w:r>
      <w:proofErr w:type="gramStart"/>
      <w:r w:rsidRPr="001061C3">
        <w:rPr>
          <w:rFonts w:cs="Calibri"/>
        </w:rPr>
        <w:t>exactly the same</w:t>
      </w:r>
      <w:proofErr w:type="gramEnd"/>
      <w:r w:rsidRPr="001061C3">
        <w:rPr>
          <w:rFonts w:cs="Calibri"/>
        </w:rPr>
        <w:t xml:space="preserve"> as that of other group members. Learning this material well enough to do the homework problems is how you succeed in this course. </w:t>
      </w:r>
    </w:p>
    <w:p w14:paraId="3BD600CA" w14:textId="77777777" w:rsidR="009F566C" w:rsidRPr="00723F29" w:rsidRDefault="00AD104C">
      <w:pPr>
        <w:pStyle w:val="Heading2"/>
        <w:rPr>
          <w:rFonts w:ascii="Calibri" w:hAnsi="Calibri" w:cs="Calibri"/>
          <w:lang w:val="en-US"/>
        </w:rPr>
      </w:pPr>
      <w:r w:rsidRPr="00723F29">
        <w:rPr>
          <w:rFonts w:ascii="Calibri" w:hAnsi="Calibri" w:cs="Calibri"/>
          <w:lang w:val="en-US"/>
        </w:rPr>
        <w:t>Short-Answer Problems</w:t>
      </w:r>
    </w:p>
    <w:p w14:paraId="1BE90872" w14:textId="77777777" w:rsidR="009F566C" w:rsidRPr="001061C3" w:rsidRDefault="00AD104C">
      <w:pPr>
        <w:pStyle w:val="BodyA"/>
        <w:spacing w:line="254" w:lineRule="auto"/>
        <w:ind w:left="0"/>
        <w:rPr>
          <w:rFonts w:eastAsia="Times New Roman" w:cs="Calibri"/>
        </w:rPr>
      </w:pPr>
      <w:r w:rsidRPr="001061C3">
        <w:rPr>
          <w:rFonts w:cs="Calibri"/>
        </w:rPr>
        <w:t>These concepts can appear on the short-answer part of the tests. As part of this homework, answer the following questions, usually just several sentences that include the definition.</w:t>
      </w:r>
    </w:p>
    <w:p w14:paraId="55F5C6B1" w14:textId="77777777" w:rsidR="009F566C" w:rsidRPr="001061C3" w:rsidRDefault="00AD104C">
      <w:pPr>
        <w:pStyle w:val="ListParagraph"/>
        <w:numPr>
          <w:ilvl w:val="0"/>
          <w:numId w:val="2"/>
        </w:numPr>
        <w:spacing w:before="67" w:after="0" w:line="240" w:lineRule="auto"/>
        <w:rPr>
          <w:rFonts w:cs="Calibri"/>
        </w:rPr>
      </w:pPr>
      <w:r w:rsidRPr="001061C3">
        <w:rPr>
          <w:rFonts w:cs="Calibri"/>
        </w:rPr>
        <w:t>What is data wrangling? Why is it important?</w:t>
      </w:r>
    </w:p>
    <w:p w14:paraId="50D466DE" w14:textId="77777777" w:rsidR="009F566C" w:rsidRPr="001061C3" w:rsidRDefault="00AD104C">
      <w:pPr>
        <w:pStyle w:val="ListParagraph"/>
        <w:numPr>
          <w:ilvl w:val="0"/>
          <w:numId w:val="2"/>
        </w:numPr>
        <w:spacing w:before="67" w:after="0" w:line="240" w:lineRule="auto"/>
        <w:rPr>
          <w:rFonts w:cs="Calibri"/>
        </w:rPr>
      </w:pPr>
      <w:r w:rsidRPr="001061C3">
        <w:rPr>
          <w:rFonts w:cs="Calibri"/>
        </w:rPr>
        <w:t>Explain the concept of a row name in a data frame. Describe the default row names and the advantage of replacing them with a suitable column from the read data frame.</w:t>
      </w:r>
    </w:p>
    <w:p w14:paraId="7F7B2212" w14:textId="082D91EA" w:rsidR="009F566C" w:rsidRDefault="00AD104C">
      <w:pPr>
        <w:pStyle w:val="ListParagraph"/>
        <w:numPr>
          <w:ilvl w:val="0"/>
          <w:numId w:val="2"/>
        </w:numPr>
        <w:spacing w:before="67" w:after="0" w:line="240" w:lineRule="auto"/>
        <w:rPr>
          <w:rFonts w:cs="Calibri"/>
        </w:rPr>
      </w:pPr>
      <w:r w:rsidRPr="001061C3">
        <w:rPr>
          <w:rFonts w:cs="Calibri"/>
        </w:rPr>
        <w:t>What is a variable transformation</w:t>
      </w:r>
      <w:r w:rsidR="00287DE2">
        <w:rPr>
          <w:rFonts w:cs="Calibri"/>
        </w:rPr>
        <w:t xml:space="preserve"> for a continuous (numeric, not categorical) variable</w:t>
      </w:r>
      <w:r w:rsidRPr="001061C3">
        <w:rPr>
          <w:rFonts w:cs="Calibri"/>
        </w:rPr>
        <w:t>? In general terms, not specific code, how is a transformation implemented?</w:t>
      </w:r>
    </w:p>
    <w:p w14:paraId="19A74765" w14:textId="14286A8B" w:rsidR="00287DE2" w:rsidRPr="00287DE2" w:rsidRDefault="00287DE2" w:rsidP="00287DE2">
      <w:pPr>
        <w:pStyle w:val="ListParagraph"/>
        <w:numPr>
          <w:ilvl w:val="0"/>
          <w:numId w:val="2"/>
        </w:numPr>
        <w:spacing w:before="67" w:after="0" w:line="240" w:lineRule="auto"/>
        <w:rPr>
          <w:rFonts w:cs="Calibri"/>
        </w:rPr>
      </w:pPr>
      <w:r w:rsidRPr="001061C3">
        <w:rPr>
          <w:rFonts w:cs="Calibri"/>
        </w:rPr>
        <w:t>What is a variable transformation</w:t>
      </w:r>
      <w:r>
        <w:rPr>
          <w:rFonts w:cs="Calibri"/>
        </w:rPr>
        <w:t xml:space="preserve"> for a </w:t>
      </w:r>
      <w:r>
        <w:rPr>
          <w:rFonts w:cs="Calibri"/>
        </w:rPr>
        <w:t>categorical</w:t>
      </w:r>
      <w:r>
        <w:rPr>
          <w:rFonts w:cs="Calibri"/>
        </w:rPr>
        <w:t xml:space="preserve"> variable</w:t>
      </w:r>
      <w:r w:rsidRPr="001061C3">
        <w:rPr>
          <w:rFonts w:cs="Calibri"/>
        </w:rPr>
        <w:t>? In general terms, not specific code, how is a transformation implemented?</w:t>
      </w:r>
    </w:p>
    <w:p w14:paraId="31D6FB0F" w14:textId="02BFCD88" w:rsidR="009F566C" w:rsidRPr="001061C3" w:rsidRDefault="00287DE2">
      <w:pPr>
        <w:pStyle w:val="ListParagraph"/>
        <w:numPr>
          <w:ilvl w:val="0"/>
          <w:numId w:val="2"/>
        </w:numPr>
        <w:spacing w:before="67" w:after="0" w:line="240" w:lineRule="auto"/>
        <w:rPr>
          <w:rFonts w:cs="Calibri"/>
        </w:rPr>
      </w:pPr>
      <w:r w:rsidRPr="00287DE2">
        <w:rPr>
          <w:rFonts w:cs="Calibri"/>
          <w:i/>
        </w:rPr>
        <w:t xml:space="preserve">What is the distinction between the </w:t>
      </w:r>
      <w:proofErr w:type="gramStart"/>
      <w:r w:rsidRPr="00287DE2">
        <w:rPr>
          <w:rFonts w:cs="Calibri"/>
          <w:i/>
        </w:rPr>
        <w:t>Pandas .loc</w:t>
      </w:r>
      <w:proofErr w:type="gramEnd"/>
      <w:r w:rsidRPr="00287DE2">
        <w:rPr>
          <w:rFonts w:cs="Calibri"/>
          <w:i/>
        </w:rPr>
        <w:t xml:space="preserve"> and .</w:t>
      </w:r>
      <w:proofErr w:type="spellStart"/>
      <w:r w:rsidRPr="00287DE2">
        <w:rPr>
          <w:rFonts w:cs="Calibri"/>
          <w:i/>
        </w:rPr>
        <w:t>iloc</w:t>
      </w:r>
      <w:proofErr w:type="spellEnd"/>
      <w:r w:rsidRPr="00287DE2">
        <w:rPr>
          <w:rFonts w:cs="Calibri"/>
          <w:i/>
        </w:rPr>
        <w:t xml:space="preserve"> methods? What is their purpose</w:t>
      </w:r>
      <w:r w:rsidR="00AD104C" w:rsidRPr="001061C3">
        <w:rPr>
          <w:rFonts w:cs="Calibri"/>
        </w:rPr>
        <w:t>?</w:t>
      </w:r>
    </w:p>
    <w:p w14:paraId="1F6A454B" w14:textId="77777777" w:rsidR="009F566C" w:rsidRPr="001061C3" w:rsidRDefault="00AD104C">
      <w:pPr>
        <w:pStyle w:val="ListParagraph"/>
        <w:numPr>
          <w:ilvl w:val="0"/>
          <w:numId w:val="2"/>
        </w:numPr>
        <w:spacing w:before="67" w:after="0" w:line="240" w:lineRule="auto"/>
        <w:rPr>
          <w:rFonts w:cs="Calibri"/>
        </w:rPr>
      </w:pPr>
      <w:r w:rsidRPr="001061C3">
        <w:rPr>
          <w:rFonts w:cs="Calibri"/>
        </w:rPr>
        <w:t xml:space="preserve">Explain the following reference to a data frame named data:  </w:t>
      </w:r>
      <w:proofErr w:type="gramStart"/>
      <w:r w:rsidRPr="001061C3">
        <w:rPr>
          <w:rFonts w:cs="Calibri"/>
        </w:rPr>
        <w:t>data[</w:t>
      </w:r>
      <w:proofErr w:type="gramEnd"/>
      <w:r w:rsidRPr="001061C3">
        <w:rPr>
          <w:rFonts w:cs="Calibri"/>
          <w:i/>
          <w:iCs/>
        </w:rPr>
        <w:t>rows</w:t>
      </w:r>
      <w:r w:rsidRPr="001061C3">
        <w:rPr>
          <w:rFonts w:cs="Calibri"/>
        </w:rPr>
        <w:t xml:space="preserve">, </w:t>
      </w:r>
      <w:r w:rsidRPr="001061C3">
        <w:rPr>
          <w:rFonts w:cs="Calibri"/>
          <w:i/>
          <w:iCs/>
        </w:rPr>
        <w:t>columns</w:t>
      </w:r>
      <w:r w:rsidRPr="001061C3">
        <w:rPr>
          <w:rFonts w:cs="Calibri"/>
        </w:rPr>
        <w:t>]</w:t>
      </w:r>
    </w:p>
    <w:p w14:paraId="4AF115BA" w14:textId="77777777" w:rsidR="009F566C" w:rsidRPr="001061C3" w:rsidRDefault="00AD104C">
      <w:pPr>
        <w:pStyle w:val="ListParagraph"/>
        <w:numPr>
          <w:ilvl w:val="0"/>
          <w:numId w:val="2"/>
        </w:numPr>
        <w:spacing w:before="67" w:after="0" w:line="240" w:lineRule="auto"/>
        <w:rPr>
          <w:rFonts w:cs="Calibri"/>
        </w:rPr>
      </w:pPr>
      <w:r w:rsidRPr="001061C3">
        <w:rPr>
          <w:rFonts w:cs="Calibri"/>
        </w:rPr>
        <w:t>What does it mean to filter rows by data values? When is this operation done?</w:t>
      </w:r>
    </w:p>
    <w:p w14:paraId="1DDB655A" w14:textId="1828AC57" w:rsidR="009F566C" w:rsidRPr="001061C3" w:rsidRDefault="00AD104C">
      <w:pPr>
        <w:pStyle w:val="ListParagraph"/>
        <w:numPr>
          <w:ilvl w:val="0"/>
          <w:numId w:val="2"/>
        </w:numPr>
        <w:spacing w:before="67" w:after="0" w:line="240" w:lineRule="auto"/>
        <w:rPr>
          <w:rFonts w:cs="Calibri"/>
        </w:rPr>
      </w:pPr>
      <w:r w:rsidRPr="001061C3">
        <w:rPr>
          <w:rFonts w:cs="Calibri"/>
        </w:rPr>
        <w:t xml:space="preserve">What is the purpose of </w:t>
      </w:r>
      <w:r w:rsidR="008503EC">
        <w:rPr>
          <w:rFonts w:cs="Calibri"/>
        </w:rPr>
        <w:t>the</w:t>
      </w:r>
      <w:r w:rsidRPr="001061C3">
        <w:rPr>
          <w:rFonts w:cs="Calibri"/>
        </w:rPr>
        <w:t xml:space="preserve"> variable type category? When should it be used?</w:t>
      </w:r>
    </w:p>
    <w:p w14:paraId="04CBECF0" w14:textId="77777777" w:rsidR="009F566C" w:rsidRPr="001061C3" w:rsidRDefault="00AD104C">
      <w:pPr>
        <w:pStyle w:val="ListParagraph"/>
        <w:numPr>
          <w:ilvl w:val="0"/>
          <w:numId w:val="2"/>
        </w:numPr>
        <w:spacing w:before="67" w:after="0" w:line="240" w:lineRule="auto"/>
        <w:rPr>
          <w:rFonts w:cs="Calibri"/>
        </w:rPr>
      </w:pPr>
      <w:r w:rsidRPr="001061C3">
        <w:rPr>
          <w:rFonts w:cs="Calibri"/>
        </w:rPr>
        <w:t>What is the purpose of an indicator (or dummy) variable in a machine learning analysis?</w:t>
      </w:r>
    </w:p>
    <w:p w14:paraId="1E4D725B" w14:textId="77777777" w:rsidR="009F566C" w:rsidRPr="001061C3" w:rsidRDefault="00AD104C">
      <w:pPr>
        <w:pStyle w:val="ListParagraph"/>
        <w:numPr>
          <w:ilvl w:val="0"/>
          <w:numId w:val="2"/>
        </w:numPr>
        <w:spacing w:before="67" w:after="0" w:line="240" w:lineRule="auto"/>
        <w:rPr>
          <w:rFonts w:cs="Calibri"/>
        </w:rPr>
      </w:pPr>
      <w:r w:rsidRPr="001061C3">
        <w:rPr>
          <w:rFonts w:cs="Calibri"/>
        </w:rPr>
        <w:t>Consider an item on a survey with three possible responses D (</w:t>
      </w:r>
      <w:proofErr w:type="gramStart"/>
      <w:r w:rsidRPr="001061C3">
        <w:rPr>
          <w:rFonts w:cs="Calibri"/>
        </w:rPr>
        <w:t xml:space="preserve">disagree)   </w:t>
      </w:r>
      <w:proofErr w:type="gramEnd"/>
      <w:r w:rsidRPr="001061C3">
        <w:rPr>
          <w:rFonts w:cs="Calibri"/>
        </w:rPr>
        <w:t>N (neutral)   A (agree).  What indicator variables would be defined and how are the values of those variables determined?</w:t>
      </w:r>
    </w:p>
    <w:p w14:paraId="1C28C542" w14:textId="77777777" w:rsidR="009F566C" w:rsidRPr="001061C3" w:rsidRDefault="00AD104C">
      <w:pPr>
        <w:pStyle w:val="ListParagraph"/>
        <w:numPr>
          <w:ilvl w:val="0"/>
          <w:numId w:val="2"/>
        </w:numPr>
        <w:spacing w:before="67" w:after="0" w:line="240" w:lineRule="auto"/>
        <w:rPr>
          <w:rFonts w:cs="Calibri"/>
        </w:rPr>
      </w:pPr>
      <w:r w:rsidRPr="001061C3">
        <w:rPr>
          <w:rFonts w:cs="Calibri"/>
        </w:rPr>
        <w:t>What are quartiles of a distribution and how are they computed?</w:t>
      </w:r>
    </w:p>
    <w:p w14:paraId="6324314B" w14:textId="77777777" w:rsidR="009F566C" w:rsidRPr="001061C3" w:rsidRDefault="00AD104C">
      <w:pPr>
        <w:pStyle w:val="ListParagraph"/>
        <w:numPr>
          <w:ilvl w:val="0"/>
          <w:numId w:val="2"/>
        </w:numPr>
        <w:spacing w:before="67" w:after="0" w:line="240" w:lineRule="auto"/>
        <w:rPr>
          <w:rFonts w:cs="Calibri"/>
        </w:rPr>
      </w:pPr>
      <w:r w:rsidRPr="001061C3">
        <w:rPr>
          <w:rFonts w:cs="Calibri"/>
        </w:rPr>
        <w:t>How is the inter-quartile range analogous to the standard deviation in terms of both being summary statistics of a distribution of a continuous variable?</w:t>
      </w:r>
    </w:p>
    <w:p w14:paraId="7E83EC8C" w14:textId="77777777" w:rsidR="009F566C" w:rsidRPr="001061C3" w:rsidRDefault="00AD104C">
      <w:pPr>
        <w:pStyle w:val="ListParagraph"/>
        <w:numPr>
          <w:ilvl w:val="0"/>
          <w:numId w:val="2"/>
        </w:numPr>
        <w:spacing w:before="67" w:after="0" w:line="240" w:lineRule="auto"/>
        <w:rPr>
          <w:rFonts w:cs="Calibri"/>
        </w:rPr>
      </w:pPr>
      <w:r w:rsidRPr="001061C3">
        <w:rPr>
          <w:rFonts w:cs="Calibri"/>
        </w:rPr>
        <w:t>Define outliers of a distribution in terms of its inter-quartile range.</w:t>
      </w:r>
    </w:p>
    <w:p w14:paraId="2616C30D" w14:textId="77777777" w:rsidR="009F566C" w:rsidRPr="001061C3" w:rsidRDefault="00AD104C">
      <w:pPr>
        <w:pStyle w:val="ListParagraph"/>
        <w:numPr>
          <w:ilvl w:val="0"/>
          <w:numId w:val="2"/>
        </w:numPr>
        <w:spacing w:before="67" w:after="0" w:line="240" w:lineRule="auto"/>
        <w:rPr>
          <w:rFonts w:cs="Calibri"/>
        </w:rPr>
      </w:pPr>
      <w:r w:rsidRPr="001061C3">
        <w:rPr>
          <w:rFonts w:cs="Calibri"/>
        </w:rPr>
        <w:t>What does it mean to say that the median and inter-quartile range are robust to outliers?</w:t>
      </w:r>
    </w:p>
    <w:p w14:paraId="52459DDE" w14:textId="77777777" w:rsidR="009F566C" w:rsidRPr="001061C3" w:rsidRDefault="00AD104C">
      <w:pPr>
        <w:pStyle w:val="ListParagraph"/>
        <w:numPr>
          <w:ilvl w:val="0"/>
          <w:numId w:val="2"/>
        </w:numPr>
        <w:spacing w:before="67" w:after="0" w:line="240" w:lineRule="auto"/>
        <w:rPr>
          <w:rFonts w:cs="Calibri"/>
        </w:rPr>
      </w:pPr>
      <w:r w:rsidRPr="001061C3">
        <w:rPr>
          <w:rFonts w:cs="Calibri"/>
        </w:rPr>
        <w:t xml:space="preserve">a. What is standardization to z-scores? </w:t>
      </w:r>
      <w:r w:rsidRPr="001061C3">
        <w:rPr>
          <w:rFonts w:eastAsia="Times New Roman" w:cs="Calibri"/>
        </w:rPr>
        <w:br/>
      </w:r>
      <w:r w:rsidRPr="001061C3">
        <w:rPr>
          <w:rFonts w:cs="Calibri"/>
        </w:rPr>
        <w:t xml:space="preserve">b. What are the mean and standard deviation of a distribution of z-scores? </w:t>
      </w:r>
      <w:r w:rsidRPr="001061C3">
        <w:rPr>
          <w:rFonts w:eastAsia="Times New Roman" w:cs="Calibri"/>
        </w:rPr>
        <w:br/>
      </w:r>
      <w:r w:rsidRPr="001061C3">
        <w:rPr>
          <w:rFonts w:cs="Calibri"/>
        </w:rPr>
        <w:t>c. What is their range if the distribution is normal.</w:t>
      </w:r>
    </w:p>
    <w:p w14:paraId="53C626D0" w14:textId="77777777" w:rsidR="009F566C" w:rsidRPr="001061C3" w:rsidRDefault="00AD104C">
      <w:pPr>
        <w:pStyle w:val="ListParagraph"/>
        <w:numPr>
          <w:ilvl w:val="0"/>
          <w:numId w:val="2"/>
        </w:numPr>
        <w:spacing w:before="67" w:after="0" w:line="240" w:lineRule="auto"/>
        <w:rPr>
          <w:rFonts w:cs="Calibri"/>
        </w:rPr>
      </w:pPr>
      <w:r w:rsidRPr="001061C3">
        <w:rPr>
          <w:rFonts w:cs="Calibri"/>
        </w:rPr>
        <w:t xml:space="preserve">What is the only way to know for sure which rescaling is best for the data values of the predictor variables (features) – </w:t>
      </w:r>
      <w:proofErr w:type="spellStart"/>
      <w:r w:rsidRPr="001061C3">
        <w:rPr>
          <w:rFonts w:cs="Calibri"/>
        </w:rPr>
        <w:t>MinMax</w:t>
      </w:r>
      <w:proofErr w:type="spellEnd"/>
      <w:r w:rsidRPr="001061C3">
        <w:rPr>
          <w:rFonts w:cs="Calibri"/>
        </w:rPr>
        <w:t>, Standardization, or Robust Scaling?</w:t>
      </w:r>
    </w:p>
    <w:p w14:paraId="73CBD93E" w14:textId="77777777" w:rsidR="009F566C" w:rsidRPr="00723F29" w:rsidRDefault="00AD104C">
      <w:pPr>
        <w:pStyle w:val="Heading2"/>
        <w:rPr>
          <w:rFonts w:ascii="Calibri" w:hAnsi="Calibri" w:cs="Calibri"/>
          <w:lang w:val="en-US"/>
        </w:rPr>
      </w:pPr>
      <w:r w:rsidRPr="00723F29">
        <w:rPr>
          <w:rFonts w:ascii="Calibri" w:hAnsi="Calibri" w:cs="Calibri"/>
          <w:lang w:val="en-US"/>
        </w:rPr>
        <w:lastRenderedPageBreak/>
        <w:t>Worked Problems</w:t>
      </w:r>
    </w:p>
    <w:p w14:paraId="6E5A1E00" w14:textId="77777777" w:rsidR="009F566C" w:rsidRPr="001061C3" w:rsidRDefault="00AD104C">
      <w:pPr>
        <w:pStyle w:val="Heading3"/>
        <w:numPr>
          <w:ilvl w:val="0"/>
          <w:numId w:val="4"/>
        </w:numPr>
        <w:rPr>
          <w:rFonts w:ascii="Calibri" w:hAnsi="Calibri" w:cs="Calibri"/>
        </w:rPr>
      </w:pPr>
      <w:r w:rsidRPr="001061C3">
        <w:rPr>
          <w:rFonts w:ascii="Calibri" w:hAnsi="Calibri" w:cs="Calibri"/>
        </w:rPr>
        <w:t>Data Wrangling, Pre-Processing I</w:t>
      </w:r>
    </w:p>
    <w:p w14:paraId="123DD738" w14:textId="77777777" w:rsidR="009F566C" w:rsidRPr="001061C3" w:rsidRDefault="00AD104C">
      <w:pPr>
        <w:pStyle w:val="ListParagraph"/>
        <w:ind w:left="0"/>
        <w:rPr>
          <w:rFonts w:cs="Calibri"/>
        </w:rPr>
      </w:pPr>
      <w:r w:rsidRPr="001061C3">
        <w:rPr>
          <w:rFonts w:cs="Calibri"/>
        </w:rPr>
        <w:t>Consider the following csv data file regarding houses and their average selling price in various geographical areas around Boston:</w:t>
      </w:r>
    </w:p>
    <w:p w14:paraId="69764480" w14:textId="77777777" w:rsidR="009F566C" w:rsidRPr="001061C3" w:rsidRDefault="009F566C">
      <w:pPr>
        <w:pStyle w:val="BodyA"/>
        <w:spacing w:line="254" w:lineRule="auto"/>
        <w:ind w:left="0"/>
        <w:rPr>
          <w:rFonts w:eastAsia="Times New Roman" w:cs="Calibri"/>
        </w:rPr>
      </w:pPr>
    </w:p>
    <w:p w14:paraId="792ED570" w14:textId="77777777" w:rsidR="009F566C" w:rsidRPr="001061C3" w:rsidRDefault="00B73AC2">
      <w:pPr>
        <w:pStyle w:val="BodyA"/>
        <w:spacing w:line="254" w:lineRule="auto"/>
        <w:ind w:left="0" w:firstLine="720"/>
        <w:rPr>
          <w:rFonts w:eastAsia="Times New Roman" w:cs="Calibri"/>
        </w:rPr>
      </w:pPr>
      <w:hyperlink r:id="rId7" w:history="1">
        <w:r w:rsidR="00AD104C" w:rsidRPr="001061C3">
          <w:rPr>
            <w:rStyle w:val="Hyperlink0"/>
            <w:rFonts w:ascii="Calibri" w:eastAsia="Arial Unicode MS" w:hAnsi="Calibri" w:cs="Calibri"/>
          </w:rPr>
          <w:t>http://web.pdx.edu/~gerbing/data/Boston.csv</w:t>
        </w:r>
      </w:hyperlink>
      <w:r w:rsidR="00AD104C" w:rsidRPr="001061C3">
        <w:rPr>
          <w:rFonts w:cs="Calibri"/>
        </w:rPr>
        <w:t xml:space="preserve"> </w:t>
      </w:r>
    </w:p>
    <w:p w14:paraId="14BF1BF5" w14:textId="77777777" w:rsidR="009F566C" w:rsidRPr="001061C3" w:rsidRDefault="009F566C">
      <w:pPr>
        <w:pStyle w:val="BodyA"/>
        <w:spacing w:line="254" w:lineRule="auto"/>
        <w:ind w:left="0" w:firstLine="720"/>
        <w:rPr>
          <w:rFonts w:eastAsia="Times New Roman" w:cs="Calibri"/>
        </w:rPr>
      </w:pPr>
    </w:p>
    <w:p w14:paraId="02A039A2" w14:textId="77777777" w:rsidR="009F566C" w:rsidRPr="001061C3" w:rsidRDefault="00AD104C">
      <w:pPr>
        <w:pStyle w:val="BodyA"/>
        <w:spacing w:line="254" w:lineRule="auto"/>
        <w:ind w:left="0" w:firstLine="720"/>
        <w:rPr>
          <w:rFonts w:eastAsia="Times New Roman" w:cs="Calibri"/>
        </w:rPr>
      </w:pPr>
      <w:r w:rsidRPr="001061C3">
        <w:rPr>
          <w:rFonts w:cs="Calibri"/>
        </w:rPr>
        <w:t>There are 14 variables in the data file, described as follows:</w:t>
      </w:r>
    </w:p>
    <w:p w14:paraId="57CFB518" w14:textId="77777777" w:rsidR="009F566C" w:rsidRPr="001061C3" w:rsidRDefault="009F566C">
      <w:pPr>
        <w:pStyle w:val="BodyA"/>
        <w:spacing w:line="254" w:lineRule="auto"/>
        <w:ind w:left="0" w:firstLine="720"/>
        <w:rPr>
          <w:rFonts w:eastAsia="Times New Roman" w:cs="Calibri"/>
        </w:rPr>
      </w:pPr>
    </w:p>
    <w:p w14:paraId="5663513B" w14:textId="77777777" w:rsidR="009F566C" w:rsidRPr="001061C3" w:rsidRDefault="00AD104C">
      <w:pPr>
        <w:pStyle w:val="BodyA"/>
        <w:spacing w:line="254" w:lineRule="auto"/>
        <w:rPr>
          <w:rFonts w:eastAsia="Times New Roman" w:cs="Calibri"/>
        </w:rPr>
      </w:pPr>
      <w:r w:rsidRPr="001061C3">
        <w:rPr>
          <w:rFonts w:cs="Calibri"/>
        </w:rPr>
        <w:t>1.</w:t>
      </w:r>
      <w:r w:rsidRPr="001061C3">
        <w:rPr>
          <w:rFonts w:cs="Calibri"/>
        </w:rPr>
        <w:tab/>
        <w:t>crim - per capita crime rate by town</w:t>
      </w:r>
    </w:p>
    <w:p w14:paraId="3B302A69" w14:textId="77777777" w:rsidR="009F566C" w:rsidRPr="001061C3" w:rsidRDefault="00AD104C">
      <w:pPr>
        <w:pStyle w:val="BodyA"/>
        <w:spacing w:line="254" w:lineRule="auto"/>
        <w:rPr>
          <w:rFonts w:eastAsia="Times New Roman" w:cs="Calibri"/>
        </w:rPr>
      </w:pPr>
      <w:r w:rsidRPr="001061C3">
        <w:rPr>
          <w:rFonts w:cs="Calibri"/>
        </w:rPr>
        <w:t>2.</w:t>
      </w:r>
      <w:r w:rsidRPr="001061C3">
        <w:rPr>
          <w:rFonts w:cs="Calibri"/>
        </w:rPr>
        <w:tab/>
      </w:r>
      <w:proofErr w:type="spellStart"/>
      <w:r w:rsidRPr="001061C3">
        <w:rPr>
          <w:rFonts w:cs="Calibri"/>
        </w:rPr>
        <w:t>zn</w:t>
      </w:r>
      <w:proofErr w:type="spellEnd"/>
      <w:r w:rsidRPr="001061C3">
        <w:rPr>
          <w:rFonts w:cs="Calibri"/>
        </w:rPr>
        <w:t xml:space="preserve"> - proportion of residential land zoned for lots over 25,000 </w:t>
      </w:r>
      <w:proofErr w:type="spellStart"/>
      <w:r w:rsidRPr="001061C3">
        <w:rPr>
          <w:rFonts w:cs="Calibri"/>
        </w:rPr>
        <w:t>sq.ft</w:t>
      </w:r>
      <w:proofErr w:type="spellEnd"/>
      <w:r w:rsidRPr="001061C3">
        <w:rPr>
          <w:rFonts w:cs="Calibri"/>
        </w:rPr>
        <w:t>.</w:t>
      </w:r>
    </w:p>
    <w:p w14:paraId="41D7E027" w14:textId="77777777" w:rsidR="009F566C" w:rsidRPr="001061C3" w:rsidRDefault="00AD104C">
      <w:pPr>
        <w:pStyle w:val="BodyA"/>
        <w:spacing w:line="254" w:lineRule="auto"/>
        <w:rPr>
          <w:rFonts w:eastAsia="Times New Roman" w:cs="Calibri"/>
        </w:rPr>
      </w:pPr>
      <w:r w:rsidRPr="001061C3">
        <w:rPr>
          <w:rFonts w:cs="Calibri"/>
        </w:rPr>
        <w:t>3.</w:t>
      </w:r>
      <w:r w:rsidRPr="001061C3">
        <w:rPr>
          <w:rFonts w:cs="Calibri"/>
        </w:rPr>
        <w:tab/>
      </w:r>
      <w:proofErr w:type="spellStart"/>
      <w:r w:rsidRPr="001061C3">
        <w:rPr>
          <w:rFonts w:cs="Calibri"/>
        </w:rPr>
        <w:t>indus</w:t>
      </w:r>
      <w:proofErr w:type="spellEnd"/>
      <w:r w:rsidRPr="001061C3">
        <w:rPr>
          <w:rFonts w:cs="Calibri"/>
        </w:rPr>
        <w:t xml:space="preserve"> - proportion of non-retail business acres per town.</w:t>
      </w:r>
    </w:p>
    <w:p w14:paraId="11BF0220" w14:textId="77777777" w:rsidR="009F566C" w:rsidRPr="001061C3" w:rsidRDefault="00AD104C">
      <w:pPr>
        <w:pStyle w:val="BodyA"/>
        <w:spacing w:line="254" w:lineRule="auto"/>
        <w:rPr>
          <w:rFonts w:eastAsia="Times New Roman" w:cs="Calibri"/>
        </w:rPr>
      </w:pPr>
      <w:r w:rsidRPr="001061C3">
        <w:rPr>
          <w:rFonts w:cs="Calibri"/>
        </w:rPr>
        <w:t>4.</w:t>
      </w:r>
      <w:r w:rsidRPr="001061C3">
        <w:rPr>
          <w:rFonts w:cs="Calibri"/>
        </w:rPr>
        <w:tab/>
      </w:r>
      <w:proofErr w:type="spellStart"/>
      <w:r w:rsidRPr="001061C3">
        <w:rPr>
          <w:rFonts w:cs="Calibri"/>
        </w:rPr>
        <w:t>chas</w:t>
      </w:r>
      <w:proofErr w:type="spellEnd"/>
      <w:r w:rsidRPr="001061C3">
        <w:rPr>
          <w:rFonts w:cs="Calibri"/>
        </w:rPr>
        <w:t xml:space="preserve"> - </w:t>
      </w:r>
      <w:proofErr w:type="spellStart"/>
      <w:r w:rsidRPr="001061C3">
        <w:rPr>
          <w:rFonts w:cs="Calibri"/>
        </w:rPr>
        <w:t>charles</w:t>
      </w:r>
      <w:proofErr w:type="spellEnd"/>
      <w:r w:rsidRPr="001061C3">
        <w:rPr>
          <w:rFonts w:cs="Calibri"/>
        </w:rPr>
        <w:t xml:space="preserve"> river dummy variable (1 if tract bounds river; 0 otherwise)</w:t>
      </w:r>
    </w:p>
    <w:p w14:paraId="67C143D0" w14:textId="77777777" w:rsidR="009F566C" w:rsidRPr="001061C3" w:rsidRDefault="00AD104C">
      <w:pPr>
        <w:pStyle w:val="BodyA"/>
        <w:spacing w:line="254" w:lineRule="auto"/>
        <w:rPr>
          <w:rFonts w:eastAsia="Times New Roman" w:cs="Calibri"/>
        </w:rPr>
      </w:pPr>
      <w:r w:rsidRPr="001061C3">
        <w:rPr>
          <w:rFonts w:cs="Calibri"/>
        </w:rPr>
        <w:t>5.</w:t>
      </w:r>
      <w:r w:rsidRPr="001061C3">
        <w:rPr>
          <w:rFonts w:cs="Calibri"/>
        </w:rPr>
        <w:tab/>
      </w:r>
      <w:proofErr w:type="spellStart"/>
      <w:r w:rsidRPr="001061C3">
        <w:rPr>
          <w:rFonts w:cs="Calibri"/>
        </w:rPr>
        <w:t>nox</w:t>
      </w:r>
      <w:proofErr w:type="spellEnd"/>
      <w:r w:rsidRPr="001061C3">
        <w:rPr>
          <w:rFonts w:cs="Calibri"/>
        </w:rPr>
        <w:t xml:space="preserve"> - nitric oxides concentration (parts per 10 million)</w:t>
      </w:r>
    </w:p>
    <w:p w14:paraId="7C53799F" w14:textId="77777777" w:rsidR="009F566C" w:rsidRPr="001061C3" w:rsidRDefault="00AD104C">
      <w:pPr>
        <w:pStyle w:val="BodyA"/>
        <w:spacing w:line="254" w:lineRule="auto"/>
        <w:rPr>
          <w:rFonts w:eastAsia="Times New Roman" w:cs="Calibri"/>
        </w:rPr>
      </w:pPr>
      <w:r w:rsidRPr="001061C3">
        <w:rPr>
          <w:rFonts w:cs="Calibri"/>
        </w:rPr>
        <w:t>6.</w:t>
      </w:r>
      <w:r w:rsidRPr="001061C3">
        <w:rPr>
          <w:rFonts w:cs="Calibri"/>
        </w:rPr>
        <w:tab/>
        <w:t>rm - average number of rooms per dwelling</w:t>
      </w:r>
    </w:p>
    <w:p w14:paraId="296DBAA8" w14:textId="77777777" w:rsidR="009F566C" w:rsidRPr="001061C3" w:rsidRDefault="00AD104C">
      <w:pPr>
        <w:pStyle w:val="BodyA"/>
        <w:spacing w:line="254" w:lineRule="auto"/>
        <w:rPr>
          <w:rFonts w:eastAsia="Times New Roman" w:cs="Calibri"/>
        </w:rPr>
      </w:pPr>
      <w:r w:rsidRPr="001061C3">
        <w:rPr>
          <w:rFonts w:cs="Calibri"/>
        </w:rPr>
        <w:t>7.</w:t>
      </w:r>
      <w:r w:rsidRPr="001061C3">
        <w:rPr>
          <w:rFonts w:cs="Calibri"/>
        </w:rPr>
        <w:tab/>
        <w:t>age - proportion of owner-occupied units built prior to 1940</w:t>
      </w:r>
    </w:p>
    <w:p w14:paraId="719E761A" w14:textId="77777777" w:rsidR="009F566C" w:rsidRPr="001061C3" w:rsidRDefault="00AD104C">
      <w:pPr>
        <w:pStyle w:val="BodyA"/>
        <w:spacing w:line="254" w:lineRule="auto"/>
        <w:rPr>
          <w:rFonts w:eastAsia="Times New Roman" w:cs="Calibri"/>
        </w:rPr>
      </w:pPr>
      <w:r w:rsidRPr="001061C3">
        <w:rPr>
          <w:rFonts w:cs="Calibri"/>
        </w:rPr>
        <w:t>8.</w:t>
      </w:r>
      <w:r w:rsidRPr="001061C3">
        <w:rPr>
          <w:rFonts w:cs="Calibri"/>
        </w:rPr>
        <w:tab/>
        <w:t xml:space="preserve">dis - weighted distances to five </w:t>
      </w:r>
      <w:proofErr w:type="spellStart"/>
      <w:r w:rsidRPr="001061C3">
        <w:rPr>
          <w:rFonts w:cs="Calibri"/>
        </w:rPr>
        <w:t>boston</w:t>
      </w:r>
      <w:proofErr w:type="spellEnd"/>
      <w:r w:rsidRPr="001061C3">
        <w:rPr>
          <w:rFonts w:cs="Calibri"/>
        </w:rPr>
        <w:t xml:space="preserve"> employment centers</w:t>
      </w:r>
    </w:p>
    <w:p w14:paraId="6725B0B0" w14:textId="77777777" w:rsidR="009F566C" w:rsidRPr="001061C3" w:rsidRDefault="00AD104C">
      <w:pPr>
        <w:pStyle w:val="BodyA"/>
        <w:spacing w:line="254" w:lineRule="auto"/>
        <w:rPr>
          <w:rFonts w:eastAsia="Times New Roman" w:cs="Calibri"/>
        </w:rPr>
      </w:pPr>
      <w:r w:rsidRPr="001061C3">
        <w:rPr>
          <w:rFonts w:cs="Calibri"/>
        </w:rPr>
        <w:t>9.</w:t>
      </w:r>
      <w:r w:rsidRPr="001061C3">
        <w:rPr>
          <w:rFonts w:cs="Calibri"/>
        </w:rPr>
        <w:tab/>
        <w:t>rad - index of accessibility to radial highways</w:t>
      </w:r>
    </w:p>
    <w:p w14:paraId="2BF849D9" w14:textId="77777777" w:rsidR="009F566C" w:rsidRPr="001061C3" w:rsidRDefault="00AD104C">
      <w:pPr>
        <w:pStyle w:val="BodyA"/>
        <w:spacing w:line="254" w:lineRule="auto"/>
        <w:rPr>
          <w:rFonts w:eastAsia="Times New Roman" w:cs="Calibri"/>
        </w:rPr>
      </w:pPr>
      <w:r w:rsidRPr="001061C3">
        <w:rPr>
          <w:rFonts w:cs="Calibri"/>
        </w:rPr>
        <w:t>10.</w:t>
      </w:r>
      <w:r w:rsidRPr="001061C3">
        <w:rPr>
          <w:rFonts w:cs="Calibri"/>
        </w:rPr>
        <w:tab/>
        <w:t>tax - full-value property-tax rate per $10,000</w:t>
      </w:r>
    </w:p>
    <w:p w14:paraId="6F35D19C" w14:textId="77777777" w:rsidR="009F566C" w:rsidRPr="001061C3" w:rsidRDefault="00AD104C">
      <w:pPr>
        <w:pStyle w:val="BodyA"/>
        <w:spacing w:line="254" w:lineRule="auto"/>
        <w:rPr>
          <w:rFonts w:eastAsia="Times New Roman" w:cs="Calibri"/>
        </w:rPr>
      </w:pPr>
      <w:r w:rsidRPr="001061C3">
        <w:rPr>
          <w:rFonts w:cs="Calibri"/>
        </w:rPr>
        <w:t>11.</w:t>
      </w:r>
      <w:r w:rsidRPr="001061C3">
        <w:rPr>
          <w:rFonts w:cs="Calibri"/>
        </w:rPr>
        <w:tab/>
      </w:r>
      <w:proofErr w:type="spellStart"/>
      <w:r w:rsidRPr="001061C3">
        <w:rPr>
          <w:rFonts w:cs="Calibri"/>
        </w:rPr>
        <w:t>ptratio</w:t>
      </w:r>
      <w:proofErr w:type="spellEnd"/>
      <w:r w:rsidRPr="001061C3">
        <w:rPr>
          <w:rFonts w:cs="Calibri"/>
        </w:rPr>
        <w:t xml:space="preserve"> - pupil-teacher ratio by town</w:t>
      </w:r>
    </w:p>
    <w:p w14:paraId="7EB74E52" w14:textId="77777777" w:rsidR="009F566C" w:rsidRPr="001061C3" w:rsidRDefault="00AD104C">
      <w:pPr>
        <w:pStyle w:val="BodyA"/>
        <w:spacing w:line="254" w:lineRule="auto"/>
        <w:rPr>
          <w:rFonts w:eastAsia="Times New Roman" w:cs="Calibri"/>
        </w:rPr>
      </w:pPr>
      <w:r w:rsidRPr="001061C3">
        <w:rPr>
          <w:rFonts w:cs="Calibri"/>
        </w:rPr>
        <w:t>12.</w:t>
      </w:r>
      <w:r w:rsidRPr="001061C3">
        <w:rPr>
          <w:rFonts w:cs="Calibri"/>
        </w:rPr>
        <w:tab/>
        <w:t xml:space="preserve">b - 1000(bk - </w:t>
      </w:r>
      <w:proofErr w:type="gramStart"/>
      <w:r w:rsidRPr="001061C3">
        <w:rPr>
          <w:rFonts w:cs="Calibri"/>
        </w:rPr>
        <w:t>0.63)^</w:t>
      </w:r>
      <w:proofErr w:type="gramEnd"/>
      <w:r w:rsidRPr="001061C3">
        <w:rPr>
          <w:rFonts w:cs="Calibri"/>
        </w:rPr>
        <w:t>2 where bk is the proportion of blacks by town</w:t>
      </w:r>
    </w:p>
    <w:p w14:paraId="59449B58" w14:textId="77777777" w:rsidR="009F566C" w:rsidRPr="001061C3" w:rsidRDefault="00AD104C">
      <w:pPr>
        <w:pStyle w:val="BodyA"/>
        <w:spacing w:line="254" w:lineRule="auto"/>
        <w:rPr>
          <w:rFonts w:eastAsia="Times New Roman" w:cs="Calibri"/>
        </w:rPr>
      </w:pPr>
      <w:r w:rsidRPr="001061C3">
        <w:rPr>
          <w:rFonts w:cs="Calibri"/>
        </w:rPr>
        <w:t>13.</w:t>
      </w:r>
      <w:r w:rsidRPr="001061C3">
        <w:rPr>
          <w:rFonts w:cs="Calibri"/>
        </w:rPr>
        <w:tab/>
      </w:r>
      <w:proofErr w:type="spellStart"/>
      <w:r w:rsidRPr="001061C3">
        <w:rPr>
          <w:rFonts w:cs="Calibri"/>
        </w:rPr>
        <w:t>lstat</w:t>
      </w:r>
      <w:proofErr w:type="spellEnd"/>
      <w:r w:rsidRPr="001061C3">
        <w:rPr>
          <w:rFonts w:cs="Calibri"/>
        </w:rPr>
        <w:t xml:space="preserve"> - % lower status of the population</w:t>
      </w:r>
    </w:p>
    <w:p w14:paraId="38086D0A" w14:textId="77777777" w:rsidR="009F566C" w:rsidRPr="001061C3" w:rsidRDefault="00AD104C">
      <w:pPr>
        <w:pStyle w:val="BodyA"/>
        <w:spacing w:line="254" w:lineRule="auto"/>
        <w:ind w:left="0"/>
        <w:rPr>
          <w:rFonts w:eastAsia="Times New Roman" w:cs="Calibri"/>
        </w:rPr>
      </w:pPr>
      <w:r w:rsidRPr="001061C3">
        <w:rPr>
          <w:rFonts w:cs="Calibri"/>
        </w:rPr>
        <w:t>14.</w:t>
      </w:r>
      <w:r w:rsidRPr="001061C3">
        <w:rPr>
          <w:rFonts w:cs="Calibri"/>
        </w:rPr>
        <w:tab/>
      </w:r>
      <w:proofErr w:type="spellStart"/>
      <w:r w:rsidRPr="001061C3">
        <w:rPr>
          <w:rFonts w:cs="Calibri"/>
        </w:rPr>
        <w:t>medv</w:t>
      </w:r>
      <w:proofErr w:type="spellEnd"/>
      <w:r w:rsidRPr="001061C3">
        <w:rPr>
          <w:rFonts w:cs="Calibri"/>
        </w:rPr>
        <w:t xml:space="preserve"> - median value of owner-occupied homes in $1000's</w:t>
      </w:r>
    </w:p>
    <w:p w14:paraId="364BEBF4" w14:textId="77777777" w:rsidR="009F566C" w:rsidRPr="001061C3" w:rsidRDefault="009F566C">
      <w:pPr>
        <w:pStyle w:val="BodyA"/>
        <w:spacing w:line="254" w:lineRule="auto"/>
        <w:ind w:left="0"/>
        <w:rPr>
          <w:rFonts w:eastAsia="Times New Roman" w:cs="Calibri"/>
        </w:rPr>
      </w:pPr>
    </w:p>
    <w:p w14:paraId="19A7C8E2" w14:textId="77777777" w:rsidR="009F566C" w:rsidRPr="001061C3" w:rsidRDefault="009F566C">
      <w:pPr>
        <w:pStyle w:val="BodyA"/>
        <w:spacing w:line="254" w:lineRule="auto"/>
        <w:ind w:left="0"/>
        <w:rPr>
          <w:rFonts w:eastAsia="Times New Roman" w:cs="Calibri"/>
        </w:rPr>
      </w:pPr>
    </w:p>
    <w:p w14:paraId="740177EF" w14:textId="271CBC6F" w:rsidR="00C67214" w:rsidRDefault="00C67214">
      <w:pPr>
        <w:pStyle w:val="BodyA"/>
        <w:numPr>
          <w:ilvl w:val="1"/>
          <w:numId w:val="6"/>
        </w:numPr>
        <w:spacing w:line="254" w:lineRule="auto"/>
        <w:rPr>
          <w:rFonts w:cs="Calibri"/>
        </w:rPr>
      </w:pPr>
      <w:r>
        <w:rPr>
          <w:rFonts w:cs="Calibri"/>
        </w:rPr>
        <w:t>Read the data file.</w:t>
      </w:r>
    </w:p>
    <w:p w14:paraId="1475ACAB" w14:textId="704BA68E" w:rsidR="0046345E" w:rsidRPr="0046345E" w:rsidRDefault="0046345E" w:rsidP="0046345E">
      <w:pPr>
        <w:pStyle w:val="BodyA"/>
        <w:numPr>
          <w:ilvl w:val="1"/>
          <w:numId w:val="6"/>
        </w:numPr>
        <w:spacing w:line="254" w:lineRule="auto"/>
        <w:rPr>
          <w:rFonts w:cs="Calibri"/>
        </w:rPr>
      </w:pPr>
      <w:r w:rsidRPr="001061C3">
        <w:rPr>
          <w:rFonts w:cs="Calibri"/>
        </w:rPr>
        <w:t xml:space="preserve">How many </w:t>
      </w:r>
      <w:r w:rsidR="003F7080">
        <w:rPr>
          <w:rFonts w:cs="Calibri"/>
        </w:rPr>
        <w:t>examples</w:t>
      </w:r>
      <w:r w:rsidRPr="001061C3">
        <w:rPr>
          <w:rFonts w:cs="Calibri"/>
        </w:rPr>
        <w:t xml:space="preserve"> (rows of data) are there in the data file?</w:t>
      </w:r>
    </w:p>
    <w:p w14:paraId="5339AA1A" w14:textId="77777777" w:rsidR="00C67214" w:rsidRDefault="00C67214">
      <w:pPr>
        <w:pStyle w:val="BodyA"/>
        <w:numPr>
          <w:ilvl w:val="1"/>
          <w:numId w:val="6"/>
        </w:numPr>
        <w:spacing w:line="254" w:lineRule="auto"/>
        <w:rPr>
          <w:rFonts w:cs="Calibri"/>
        </w:rPr>
      </w:pPr>
      <w:r>
        <w:rPr>
          <w:rFonts w:cs="Calibri"/>
        </w:rPr>
        <w:t>List the first 6 rows and the variable names.</w:t>
      </w:r>
    </w:p>
    <w:p w14:paraId="5C757649" w14:textId="052FBAB3" w:rsidR="00393421" w:rsidRPr="00393421" w:rsidRDefault="00AD104C" w:rsidP="00393421">
      <w:pPr>
        <w:pStyle w:val="BodyA"/>
        <w:numPr>
          <w:ilvl w:val="1"/>
          <w:numId w:val="6"/>
        </w:numPr>
        <w:spacing w:line="254" w:lineRule="auto"/>
        <w:rPr>
          <w:rFonts w:cs="Calibri"/>
        </w:rPr>
      </w:pPr>
      <w:r w:rsidRPr="001061C3">
        <w:rPr>
          <w:rFonts w:cs="Calibri"/>
        </w:rPr>
        <w:t>Convert LSTAT from a percentage to a proportion. (Name the new variable anything you wish.)</w:t>
      </w:r>
      <w:r w:rsidR="00393421">
        <w:rPr>
          <w:rFonts w:cs="Calibri"/>
        </w:rPr>
        <w:t xml:space="preserve"> Verify by displaying the first six rows of the revised data frame.</w:t>
      </w:r>
    </w:p>
    <w:p w14:paraId="25DAC162" w14:textId="77777777" w:rsidR="009F566C" w:rsidRPr="001061C3" w:rsidRDefault="00AD104C">
      <w:pPr>
        <w:pStyle w:val="BodyA"/>
        <w:numPr>
          <w:ilvl w:val="1"/>
          <w:numId w:val="6"/>
        </w:numPr>
        <w:spacing w:line="254" w:lineRule="auto"/>
        <w:rPr>
          <w:rFonts w:cs="Calibri"/>
        </w:rPr>
      </w:pPr>
      <w:r w:rsidRPr="001061C3">
        <w:rPr>
          <w:rFonts w:cs="Calibri"/>
        </w:rPr>
        <w:t>Display just the average number of rooms for the second row of data.</w:t>
      </w:r>
    </w:p>
    <w:p w14:paraId="54398E2A" w14:textId="57AF8DC5" w:rsidR="009F566C" w:rsidRPr="001061C3" w:rsidRDefault="00AD104C">
      <w:pPr>
        <w:pStyle w:val="BodyA"/>
        <w:numPr>
          <w:ilvl w:val="1"/>
          <w:numId w:val="6"/>
        </w:numPr>
        <w:spacing w:line="254" w:lineRule="auto"/>
        <w:rPr>
          <w:rFonts w:cs="Calibri"/>
        </w:rPr>
      </w:pPr>
      <w:r w:rsidRPr="001061C3">
        <w:rPr>
          <w:rFonts w:cs="Calibri"/>
        </w:rPr>
        <w:t>To build a model to forecast median house price, analysts wish to focus on three predictor variables: crim, rm, and rad. Display the first five rows of data for just these three variables.</w:t>
      </w:r>
      <w:r w:rsidRPr="001061C3">
        <w:rPr>
          <w:rFonts w:eastAsia="Times New Roman" w:cs="Calibri"/>
        </w:rPr>
        <w:br/>
      </w:r>
      <w:proofErr w:type="spellStart"/>
      <w:r w:rsidR="00F30358">
        <w:rPr>
          <w:rFonts w:cs="Calibri"/>
        </w:rPr>
        <w:t>i</w:t>
      </w:r>
      <w:proofErr w:type="spellEnd"/>
      <w:r w:rsidRPr="001061C3">
        <w:rPr>
          <w:rFonts w:cs="Calibri"/>
        </w:rPr>
        <w:t>. with the variable names</w:t>
      </w:r>
      <w:r w:rsidRPr="001061C3">
        <w:rPr>
          <w:rFonts w:eastAsia="Times New Roman" w:cs="Calibri"/>
        </w:rPr>
        <w:br/>
      </w:r>
      <w:r w:rsidR="00F30358">
        <w:rPr>
          <w:rFonts w:cs="Calibri"/>
        </w:rPr>
        <w:t>ii</w:t>
      </w:r>
      <w:r w:rsidRPr="001061C3">
        <w:rPr>
          <w:rFonts w:cs="Calibri"/>
        </w:rPr>
        <w:t>. with the variable indices</w:t>
      </w:r>
    </w:p>
    <w:p w14:paraId="3F0FB8A0" w14:textId="77777777" w:rsidR="009F566C" w:rsidRPr="001061C3" w:rsidRDefault="00AD104C">
      <w:pPr>
        <w:pStyle w:val="BodyA"/>
        <w:numPr>
          <w:ilvl w:val="1"/>
          <w:numId w:val="6"/>
        </w:numPr>
        <w:spacing w:line="254" w:lineRule="auto"/>
        <w:rPr>
          <w:rFonts w:cs="Calibri"/>
        </w:rPr>
      </w:pPr>
      <w:r w:rsidRPr="001061C3">
        <w:rPr>
          <w:rFonts w:cs="Calibri"/>
        </w:rPr>
        <w:t>List all the rows of data with the median value of the home less than $8000.</w:t>
      </w:r>
    </w:p>
    <w:p w14:paraId="592AA405" w14:textId="77777777" w:rsidR="009F566C" w:rsidRPr="001061C3" w:rsidRDefault="00AD104C">
      <w:pPr>
        <w:pStyle w:val="BodyA"/>
        <w:numPr>
          <w:ilvl w:val="1"/>
          <w:numId w:val="6"/>
        </w:numPr>
        <w:spacing w:line="254" w:lineRule="auto"/>
        <w:rPr>
          <w:rFonts w:cs="Calibri"/>
        </w:rPr>
      </w:pPr>
      <w:r w:rsidRPr="001061C3">
        <w:rPr>
          <w:rFonts w:cs="Calibri"/>
        </w:rPr>
        <w:t>Use code (i.e., do not manually count) to display the number of homes with median value &lt; $8000.</w:t>
      </w:r>
    </w:p>
    <w:p w14:paraId="53E3421C" w14:textId="77777777" w:rsidR="009F566C" w:rsidRPr="001061C3" w:rsidRDefault="00AD104C">
      <w:pPr>
        <w:pStyle w:val="BodyA"/>
        <w:numPr>
          <w:ilvl w:val="1"/>
          <w:numId w:val="6"/>
        </w:numPr>
        <w:spacing w:line="254" w:lineRule="auto"/>
        <w:rPr>
          <w:rFonts w:cs="Calibri"/>
        </w:rPr>
      </w:pPr>
      <w:r w:rsidRPr="001061C3">
        <w:rPr>
          <w:rFonts w:cs="Calibri"/>
        </w:rPr>
        <w:t xml:space="preserve">Analysts want to build a model to forecast the median value of a house. Construct the box plot of the corresponding variable </w:t>
      </w:r>
      <w:proofErr w:type="spellStart"/>
      <w:r w:rsidRPr="001061C3">
        <w:rPr>
          <w:rFonts w:cs="Calibri"/>
        </w:rPr>
        <w:t>medv</w:t>
      </w:r>
      <w:proofErr w:type="spellEnd"/>
      <w:r w:rsidRPr="001061C3">
        <w:rPr>
          <w:rFonts w:cs="Calibri"/>
        </w:rPr>
        <w:t>.</w:t>
      </w:r>
    </w:p>
    <w:p w14:paraId="506C1465" w14:textId="77777777" w:rsidR="009F566C" w:rsidRPr="001061C3" w:rsidRDefault="00AD104C">
      <w:pPr>
        <w:pStyle w:val="BodyA"/>
        <w:numPr>
          <w:ilvl w:val="1"/>
          <w:numId w:val="6"/>
        </w:numPr>
        <w:spacing w:line="254" w:lineRule="auto"/>
        <w:rPr>
          <w:rFonts w:cs="Calibri"/>
        </w:rPr>
      </w:pPr>
      <w:r w:rsidRPr="001061C3">
        <w:rPr>
          <w:rFonts w:cs="Calibri"/>
        </w:rPr>
        <w:t xml:space="preserve">Describe the distribution of </w:t>
      </w:r>
      <w:proofErr w:type="spellStart"/>
      <w:r w:rsidRPr="001061C3">
        <w:rPr>
          <w:rFonts w:cs="Calibri"/>
        </w:rPr>
        <w:t>medv</w:t>
      </w:r>
      <w:proofErr w:type="spellEnd"/>
      <w:r w:rsidRPr="001061C3">
        <w:rPr>
          <w:rFonts w:cs="Calibri"/>
        </w:rPr>
        <w:t xml:space="preserve"> from the box plot including any outliers.</w:t>
      </w:r>
    </w:p>
    <w:p w14:paraId="5D5759EE" w14:textId="2DEBE461" w:rsidR="009F566C" w:rsidRPr="001061C3" w:rsidRDefault="00AD104C">
      <w:pPr>
        <w:pStyle w:val="BodyA"/>
        <w:numPr>
          <w:ilvl w:val="1"/>
          <w:numId w:val="6"/>
        </w:numPr>
        <w:spacing w:line="254" w:lineRule="auto"/>
        <w:rPr>
          <w:rFonts w:cs="Calibri"/>
        </w:rPr>
      </w:pPr>
      <w:r w:rsidRPr="001061C3">
        <w:rPr>
          <w:rFonts w:cs="Calibri"/>
        </w:rPr>
        <w:t>For the three predictor variables of interest, rescale into a data object called X three ways, each time showing the first five rows of rescaled data.</w:t>
      </w:r>
      <w:r w:rsidRPr="001061C3">
        <w:rPr>
          <w:rFonts w:eastAsia="Times New Roman" w:cs="Calibri"/>
        </w:rPr>
        <w:br/>
      </w:r>
      <w:r w:rsidRPr="001061C3">
        <w:rPr>
          <w:rFonts w:cs="Calibri"/>
        </w:rPr>
        <w:lastRenderedPageBreak/>
        <w:t xml:space="preserve">a. </w:t>
      </w:r>
      <w:proofErr w:type="spellStart"/>
      <w:r w:rsidRPr="001061C3">
        <w:rPr>
          <w:rFonts w:cs="Calibri"/>
        </w:rPr>
        <w:t>MinMax</w:t>
      </w:r>
      <w:proofErr w:type="spellEnd"/>
      <w:r w:rsidRPr="001061C3">
        <w:rPr>
          <w:rFonts w:cs="Calibri"/>
        </w:rPr>
        <w:t>, and also show the minimum and maximum of the rescaled variables</w:t>
      </w:r>
      <w:r w:rsidRPr="001061C3">
        <w:rPr>
          <w:rFonts w:eastAsia="Times New Roman" w:cs="Calibri"/>
        </w:rPr>
        <w:br/>
      </w:r>
      <w:r w:rsidRPr="001061C3">
        <w:rPr>
          <w:rFonts w:cs="Calibri"/>
        </w:rPr>
        <w:t>b. Standardize, and also show the mean and standard deviation of the rescaled variables</w:t>
      </w:r>
      <w:r w:rsidRPr="001061C3">
        <w:rPr>
          <w:rFonts w:eastAsia="Times New Roman" w:cs="Calibri"/>
        </w:rPr>
        <w:br/>
      </w:r>
      <w:r w:rsidRPr="001061C3">
        <w:rPr>
          <w:rFonts w:cs="Calibri"/>
        </w:rPr>
        <w:t>c. Robust Scale</w:t>
      </w:r>
    </w:p>
    <w:p w14:paraId="7B21E73C" w14:textId="77777777" w:rsidR="009F566C" w:rsidRPr="001061C3" w:rsidRDefault="009F566C">
      <w:pPr>
        <w:pStyle w:val="Body"/>
        <w:spacing w:before="120" w:line="20" w:lineRule="atLeast"/>
        <w:rPr>
          <w:rFonts w:ascii="Calibri" w:hAnsi="Calibri" w:cs="Calibri"/>
        </w:rPr>
      </w:pPr>
    </w:p>
    <w:p w14:paraId="5EB0D897" w14:textId="77777777" w:rsidR="009F566C" w:rsidRPr="001061C3" w:rsidRDefault="00AD104C">
      <w:pPr>
        <w:pStyle w:val="Heading3"/>
        <w:numPr>
          <w:ilvl w:val="0"/>
          <w:numId w:val="7"/>
        </w:numPr>
        <w:rPr>
          <w:rFonts w:ascii="Calibri" w:hAnsi="Calibri" w:cs="Calibri"/>
        </w:rPr>
      </w:pPr>
      <w:r w:rsidRPr="001061C3">
        <w:rPr>
          <w:rFonts w:ascii="Calibri" w:hAnsi="Calibri" w:cs="Calibri"/>
        </w:rPr>
        <w:t>Data Wrangling, Pre-Processing II</w:t>
      </w:r>
    </w:p>
    <w:p w14:paraId="4171F2FF" w14:textId="77777777" w:rsidR="009F566C" w:rsidRPr="001061C3" w:rsidRDefault="00AD104C">
      <w:pPr>
        <w:pStyle w:val="Body"/>
        <w:rPr>
          <w:rFonts w:ascii="Calibri" w:hAnsi="Calibri" w:cs="Calibri"/>
        </w:rPr>
      </w:pPr>
      <w:r w:rsidRPr="001061C3">
        <w:rPr>
          <w:rFonts w:ascii="Calibri" w:hAnsi="Calibri" w:cs="Calibri"/>
        </w:rPr>
        <w:t xml:space="preserve">Data:  </w:t>
      </w:r>
      <w:hyperlink r:id="rId8" w:history="1">
        <w:r w:rsidRPr="001061C3">
          <w:rPr>
            <w:rStyle w:val="Link"/>
            <w:rFonts w:ascii="Calibri" w:hAnsi="Calibri" w:cs="Calibri"/>
          </w:rPr>
          <w:t>http://web.pdx.edu/~gerbing/data/SupermarketTransactions.xlsx</w:t>
        </w:r>
      </w:hyperlink>
    </w:p>
    <w:p w14:paraId="4B83E7D1" w14:textId="77777777" w:rsidR="009F566C" w:rsidRPr="001061C3" w:rsidRDefault="009F566C">
      <w:pPr>
        <w:pStyle w:val="Body"/>
        <w:rPr>
          <w:rFonts w:ascii="Calibri" w:hAnsi="Calibri" w:cs="Calibri"/>
        </w:rPr>
      </w:pPr>
    </w:p>
    <w:p w14:paraId="1E612C32" w14:textId="4E00DACD" w:rsidR="009F566C" w:rsidRPr="001061C3" w:rsidRDefault="00AD104C">
      <w:pPr>
        <w:pStyle w:val="BodyA"/>
        <w:numPr>
          <w:ilvl w:val="1"/>
          <w:numId w:val="9"/>
        </w:numPr>
        <w:spacing w:line="254" w:lineRule="auto"/>
        <w:rPr>
          <w:rFonts w:cs="Calibri"/>
        </w:rPr>
      </w:pPr>
      <w:r w:rsidRPr="001061C3">
        <w:rPr>
          <w:rFonts w:cs="Calibri"/>
        </w:rPr>
        <w:t xml:space="preserve">How many </w:t>
      </w:r>
      <w:r w:rsidR="003F7080">
        <w:rPr>
          <w:rFonts w:cs="Calibri"/>
        </w:rPr>
        <w:t>examples</w:t>
      </w:r>
      <w:r w:rsidRPr="001061C3">
        <w:rPr>
          <w:rFonts w:cs="Calibri"/>
        </w:rPr>
        <w:t xml:space="preserve"> (rows of data) are there in the data file?</w:t>
      </w:r>
    </w:p>
    <w:p w14:paraId="01AF7E0C" w14:textId="77777777" w:rsidR="00AF5992" w:rsidRDefault="00AF5992">
      <w:pPr>
        <w:pStyle w:val="BodyA"/>
        <w:numPr>
          <w:ilvl w:val="1"/>
          <w:numId w:val="9"/>
        </w:numPr>
        <w:spacing w:line="254" w:lineRule="auto"/>
        <w:rPr>
          <w:rFonts w:cs="Calibri"/>
        </w:rPr>
      </w:pPr>
      <w:r w:rsidRPr="001061C3">
        <w:rPr>
          <w:rFonts w:cs="Calibri"/>
        </w:rPr>
        <w:t xml:space="preserve">Convert the value of Country, USA, to </w:t>
      </w:r>
      <w:proofErr w:type="spellStart"/>
      <w:r w:rsidRPr="001061C3">
        <w:rPr>
          <w:rFonts w:cs="Calibri"/>
        </w:rPr>
        <w:t>USofA</w:t>
      </w:r>
      <w:proofErr w:type="spellEnd"/>
      <w:r w:rsidRPr="001061C3">
        <w:rPr>
          <w:rFonts w:cs="Calibri"/>
        </w:rPr>
        <w:t>.</w:t>
      </w:r>
    </w:p>
    <w:p w14:paraId="10E949E4" w14:textId="448348E8" w:rsidR="009F566C" w:rsidRPr="001061C3" w:rsidRDefault="00AD104C">
      <w:pPr>
        <w:pStyle w:val="BodyA"/>
        <w:numPr>
          <w:ilvl w:val="1"/>
          <w:numId w:val="9"/>
        </w:numPr>
        <w:spacing w:line="254" w:lineRule="auto"/>
        <w:rPr>
          <w:rFonts w:cs="Calibri"/>
        </w:rPr>
      </w:pPr>
      <w:r w:rsidRPr="001061C3">
        <w:rPr>
          <w:rFonts w:cs="Calibri"/>
        </w:rPr>
        <w:t xml:space="preserve">Sales took place in three countries. Convert the categorical variable Country to </w:t>
      </w:r>
      <w:r w:rsidR="001C5BE6">
        <w:rPr>
          <w:rFonts w:cs="Calibri"/>
        </w:rPr>
        <w:t>dummy</w:t>
      </w:r>
      <w:r w:rsidRPr="001061C3">
        <w:rPr>
          <w:rFonts w:cs="Calibri"/>
        </w:rPr>
        <w:t xml:space="preserve"> variables for later numerical processing.</w:t>
      </w:r>
    </w:p>
    <w:p w14:paraId="60C46D7E" w14:textId="3270C95A" w:rsidR="009F566C" w:rsidRPr="001061C3" w:rsidRDefault="009F566C" w:rsidP="00AF5992">
      <w:pPr>
        <w:pStyle w:val="BodyA"/>
        <w:spacing w:line="254" w:lineRule="auto"/>
        <w:ind w:left="360"/>
        <w:rPr>
          <w:rFonts w:cs="Calibri"/>
        </w:rPr>
      </w:pPr>
    </w:p>
    <w:p w14:paraId="7FF15C3E" w14:textId="77777777" w:rsidR="009F566C" w:rsidRPr="001061C3" w:rsidRDefault="00AD104C">
      <w:pPr>
        <w:pStyle w:val="Heading3"/>
        <w:numPr>
          <w:ilvl w:val="0"/>
          <w:numId w:val="10"/>
        </w:numPr>
        <w:rPr>
          <w:rFonts w:ascii="Calibri" w:hAnsi="Calibri" w:cs="Calibri"/>
          <w:lang w:val="nl-NL"/>
        </w:rPr>
      </w:pPr>
      <w:r w:rsidRPr="001061C3">
        <w:rPr>
          <w:rFonts w:ascii="Calibri" w:hAnsi="Calibri" w:cs="Calibri"/>
          <w:lang w:val="nl-NL"/>
        </w:rPr>
        <w:t>Missing Data</w:t>
      </w:r>
    </w:p>
    <w:p w14:paraId="696CB7B3" w14:textId="77777777" w:rsidR="009F566C" w:rsidRPr="001061C3" w:rsidRDefault="00AD104C">
      <w:pPr>
        <w:pStyle w:val="Body"/>
        <w:rPr>
          <w:rFonts w:ascii="Calibri" w:hAnsi="Calibri" w:cs="Calibri"/>
        </w:rPr>
      </w:pPr>
      <w:r w:rsidRPr="001061C3">
        <w:rPr>
          <w:rFonts w:ascii="Calibri" w:hAnsi="Calibri" w:cs="Calibri"/>
        </w:rPr>
        <w:t xml:space="preserve">Data:  </w:t>
      </w:r>
      <w:hyperlink r:id="rId9" w:history="1">
        <w:r w:rsidRPr="001061C3">
          <w:rPr>
            <w:rStyle w:val="Link"/>
            <w:rFonts w:ascii="Calibri" w:hAnsi="Calibri" w:cs="Calibri"/>
          </w:rPr>
          <w:t>http://web.pdx.edu/~gerbing/data/employee.xlsx</w:t>
        </w:r>
      </w:hyperlink>
    </w:p>
    <w:p w14:paraId="0AD02D91" w14:textId="77777777" w:rsidR="009F566C" w:rsidRPr="001061C3" w:rsidRDefault="009F566C">
      <w:pPr>
        <w:pStyle w:val="BodyA"/>
        <w:spacing w:line="254" w:lineRule="auto"/>
        <w:ind w:left="0"/>
        <w:rPr>
          <w:rFonts w:eastAsia="Times New Roman" w:cs="Calibri"/>
        </w:rPr>
      </w:pPr>
    </w:p>
    <w:p w14:paraId="6F70B77D" w14:textId="669B3DB4" w:rsidR="009F566C" w:rsidRPr="001061C3" w:rsidRDefault="00AD104C">
      <w:pPr>
        <w:pStyle w:val="BodyA"/>
        <w:numPr>
          <w:ilvl w:val="1"/>
          <w:numId w:val="12"/>
        </w:numPr>
        <w:spacing w:line="254" w:lineRule="auto"/>
        <w:rPr>
          <w:rFonts w:cs="Calibri"/>
        </w:rPr>
      </w:pPr>
      <w:r w:rsidRPr="001061C3">
        <w:rPr>
          <w:rFonts w:cs="Calibri"/>
        </w:rPr>
        <w:t xml:space="preserve">How many </w:t>
      </w:r>
      <w:r w:rsidR="003F7080">
        <w:rPr>
          <w:rFonts w:cs="Calibri"/>
        </w:rPr>
        <w:t>examples</w:t>
      </w:r>
      <w:r w:rsidRPr="001061C3">
        <w:rPr>
          <w:rFonts w:cs="Calibri"/>
        </w:rPr>
        <w:t xml:space="preserve"> (rows of data) are there in the data file?</w:t>
      </w:r>
    </w:p>
    <w:p w14:paraId="523C2FDE" w14:textId="77777777" w:rsidR="009F566C" w:rsidRPr="001061C3" w:rsidRDefault="00AD104C">
      <w:pPr>
        <w:pStyle w:val="BodyA"/>
        <w:numPr>
          <w:ilvl w:val="1"/>
          <w:numId w:val="12"/>
        </w:numPr>
        <w:spacing w:line="254" w:lineRule="auto"/>
        <w:rPr>
          <w:rFonts w:cs="Calibri"/>
        </w:rPr>
      </w:pPr>
      <w:r w:rsidRPr="001061C3">
        <w:rPr>
          <w:rFonts w:cs="Calibri"/>
        </w:rPr>
        <w:t>Display rows of data that include the row of data with the missing data.</w:t>
      </w:r>
    </w:p>
    <w:p w14:paraId="6A05426B" w14:textId="77777777" w:rsidR="009F566C" w:rsidRPr="001061C3" w:rsidRDefault="00AD104C">
      <w:pPr>
        <w:pStyle w:val="BodyA"/>
        <w:numPr>
          <w:ilvl w:val="1"/>
          <w:numId w:val="12"/>
        </w:numPr>
        <w:spacing w:line="254" w:lineRule="auto"/>
        <w:rPr>
          <w:rFonts w:cs="Calibri"/>
        </w:rPr>
      </w:pPr>
      <w:r w:rsidRPr="001061C3">
        <w:rPr>
          <w:rFonts w:cs="Calibri"/>
        </w:rPr>
        <w:t>Impute the median for the missing data of Years employed at the company.</w:t>
      </w:r>
    </w:p>
    <w:p w14:paraId="66D1FCDA" w14:textId="5460B5F1" w:rsidR="009F566C" w:rsidRPr="001061C3" w:rsidRDefault="00AD104C">
      <w:pPr>
        <w:pStyle w:val="BodyA"/>
        <w:numPr>
          <w:ilvl w:val="1"/>
          <w:numId w:val="12"/>
        </w:numPr>
        <w:spacing w:line="254" w:lineRule="auto"/>
        <w:rPr>
          <w:rFonts w:cs="Calibri"/>
        </w:rPr>
      </w:pPr>
      <w:r w:rsidRPr="001061C3">
        <w:rPr>
          <w:rFonts w:cs="Calibri"/>
        </w:rPr>
        <w:t>Display rows of data that include the row of data with the imputed data to verify that the missing data has been properly imputed</w:t>
      </w:r>
      <w:r w:rsidR="004A4143">
        <w:rPr>
          <w:rFonts w:cs="Calibri"/>
        </w:rPr>
        <w:t xml:space="preserve"> to show the change from missing to the imputed median for each variable</w:t>
      </w:r>
      <w:r w:rsidRPr="001061C3">
        <w:rPr>
          <w:rFonts w:cs="Calibri"/>
        </w:rPr>
        <w:t>.</w:t>
      </w:r>
    </w:p>
    <w:p w14:paraId="20DE2C4F" w14:textId="77777777" w:rsidR="009F566C" w:rsidRPr="001061C3" w:rsidRDefault="009F566C">
      <w:pPr>
        <w:pStyle w:val="Body"/>
        <w:rPr>
          <w:rFonts w:ascii="Calibri" w:hAnsi="Calibri" w:cs="Calibri"/>
          <w:sz w:val="22"/>
          <w:szCs w:val="22"/>
        </w:rPr>
      </w:pPr>
    </w:p>
    <w:p w14:paraId="1EBFA296" w14:textId="24429567" w:rsidR="009F566C" w:rsidRPr="001061C3" w:rsidRDefault="009F566C" w:rsidP="001061C3">
      <w:pPr>
        <w:pStyle w:val="Body"/>
        <w:rPr>
          <w:rFonts w:ascii="Calibri" w:hAnsi="Calibri" w:cs="Calibri"/>
        </w:rPr>
      </w:pPr>
    </w:p>
    <w:sectPr w:rsidR="009F566C" w:rsidRPr="001061C3">
      <w:headerReference w:type="default" r:id="rId10"/>
      <w:footerReference w:type="default" r:id="rId11"/>
      <w:pgSz w:w="12240" w:h="15840"/>
      <w:pgMar w:top="1440" w:right="1440" w:bottom="1440" w:left="1440" w:header="449" w:footer="5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6BC53C" w14:textId="77777777" w:rsidR="00B73AC2" w:rsidRDefault="00B73AC2">
      <w:r>
        <w:separator/>
      </w:r>
    </w:p>
  </w:endnote>
  <w:endnote w:type="continuationSeparator" w:id="0">
    <w:p w14:paraId="18C78777" w14:textId="77777777" w:rsidR="00B73AC2" w:rsidRDefault="00B73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02E83E" w14:textId="77777777" w:rsidR="009F566C" w:rsidRDefault="009F566C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48DE28" w14:textId="77777777" w:rsidR="00B73AC2" w:rsidRDefault="00B73AC2">
      <w:r>
        <w:separator/>
      </w:r>
    </w:p>
  </w:footnote>
  <w:footnote w:type="continuationSeparator" w:id="0">
    <w:p w14:paraId="578C614E" w14:textId="77777777" w:rsidR="00B73AC2" w:rsidRDefault="00B73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9290C1" w14:textId="77777777" w:rsidR="009F566C" w:rsidRDefault="00AD104C">
    <w:pPr>
      <w:pStyle w:val="BodyA"/>
      <w:spacing w:line="200" w:lineRule="exact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7022FF39" wp14:editId="09A62AC4">
              <wp:simplePos x="0" y="0"/>
              <wp:positionH relativeFrom="page">
                <wp:posOffset>6482715</wp:posOffset>
              </wp:positionH>
              <wp:positionV relativeFrom="page">
                <wp:posOffset>285750</wp:posOffset>
              </wp:positionV>
              <wp:extent cx="111109" cy="139700"/>
              <wp:effectExtent l="0" t="0" r="0" b="0"/>
              <wp:wrapNone/>
              <wp:docPr id="1073741825" name="officeArt object" descr="Imag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109" cy="1397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46C35AD3" w14:textId="77777777" w:rsidR="009F566C" w:rsidRDefault="00AD104C">
                          <w:pPr>
                            <w:pStyle w:val="BodyA"/>
                            <w:spacing w:line="193" w:lineRule="exact"/>
                            <w:ind w:left="40"/>
                          </w:pPr>
                          <w:r>
                            <w:rPr>
                              <w:rFonts w:ascii="Times New Roman" w:hAnsi="Times New Roman"/>
                              <w:i/>
                              <w:iCs/>
                              <w:sz w:val="18"/>
                              <w:szCs w:val="18"/>
                              <w:u w:color="7F7F7F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z w:val="18"/>
                              <w:szCs w:val="18"/>
                              <w:u w:color="7F7F7F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z w:val="18"/>
                              <w:szCs w:val="18"/>
                              <w:u w:color="7F7F7F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z w:val="18"/>
                              <w:szCs w:val="18"/>
                              <w:u w:color="7F7F7F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z w:val="18"/>
                              <w:szCs w:val="18"/>
                              <w:u w:color="7F7F7F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22FF39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Image4" style="position:absolute;left:0;text-align:left;margin-left:510.45pt;margin-top:22.5pt;width:8.75pt;height:11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" filled="f" stroked="f" strokeweight="1pt">
              <v:stroke miterlimit="4"/>
              <v:textbox inset="0,0,0,0">
                <w:txbxContent>
                  <w:p w14:paraId="46C35AD3" w14:textId="77777777" w:rsidR="009F566C" w:rsidRDefault="00AD104C">
                    <w:pPr>
                      <w:pStyle w:val="BodyA"/>
                      <w:spacing w:line="193" w:lineRule="exact"/>
                      <w:ind w:left="40"/>
                    </w:pPr>
                    <w:r>
                      <w:rPr>
                        <w:rFonts w:ascii="Times New Roman" w:hAnsi="Times New Roman"/>
                        <w:i/>
                        <w:iCs/>
                        <w:sz w:val="18"/>
                        <w:szCs w:val="18"/>
                        <w:u w:color="7F7F7F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i/>
                        <w:iCs/>
                        <w:sz w:val="18"/>
                        <w:szCs w:val="18"/>
                        <w:u w:color="7F7F7F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i/>
                        <w:iCs/>
                        <w:sz w:val="18"/>
                        <w:szCs w:val="18"/>
                        <w:u w:color="7F7F7F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i/>
                        <w:iCs/>
                        <w:sz w:val="18"/>
                        <w:szCs w:val="18"/>
                        <w:u w:color="7F7F7F"/>
                      </w:rPr>
                      <w:t>1</w:t>
                    </w:r>
                    <w:r>
                      <w:rPr>
                        <w:rFonts w:ascii="Times New Roman" w:hAnsi="Times New Roman"/>
                        <w:i/>
                        <w:iCs/>
                        <w:sz w:val="18"/>
                        <w:szCs w:val="18"/>
                        <w:u w:color="7F7F7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D670DB"/>
    <w:multiLevelType w:val="hybridMultilevel"/>
    <w:tmpl w:val="AC2212EC"/>
    <w:styleLink w:val="ImportedStyle6"/>
    <w:lvl w:ilvl="0" w:tplc="3FD405AC">
      <w:start w:val="1"/>
      <w:numFmt w:val="decimal"/>
      <w:lvlText w:val="%1."/>
      <w:lvlJc w:val="left"/>
      <w:pPr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730A5EC">
      <w:start w:val="1"/>
      <w:numFmt w:val="lowerLetter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C6154C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BAEC196">
      <w:start w:val="1"/>
      <w:numFmt w:val="decimal"/>
      <w:lvlText w:val="%4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770978A">
      <w:start w:val="1"/>
      <w:numFmt w:val="decimal"/>
      <w:lvlText w:val="%5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806E686">
      <w:start w:val="1"/>
      <w:numFmt w:val="decimal"/>
      <w:lvlText w:val="%6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02683D4">
      <w:start w:val="1"/>
      <w:numFmt w:val="decimal"/>
      <w:lvlText w:val="%7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129D60">
      <w:start w:val="1"/>
      <w:numFmt w:val="decimal"/>
      <w:lvlText w:val="%8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B04E698">
      <w:start w:val="1"/>
      <w:numFmt w:val="decimal"/>
      <w:lvlText w:val="%9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A411B86"/>
    <w:multiLevelType w:val="hybridMultilevel"/>
    <w:tmpl w:val="A0F42BD6"/>
    <w:numStyleLink w:val="ImportedStyle5"/>
  </w:abstractNum>
  <w:abstractNum w:abstractNumId="2" w15:restartNumberingAfterBreak="0">
    <w:nsid w:val="48E5413C"/>
    <w:multiLevelType w:val="hybridMultilevel"/>
    <w:tmpl w:val="A0F42BD6"/>
    <w:styleLink w:val="ImportedStyle5"/>
    <w:lvl w:ilvl="0" w:tplc="393280DE">
      <w:start w:val="1"/>
      <w:numFmt w:val="decimal"/>
      <w:lvlText w:val="%1."/>
      <w:lvlJc w:val="left"/>
      <w:pPr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E4151C">
      <w:start w:val="1"/>
      <w:numFmt w:val="lowerLetter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4AA6F6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032E8B4">
      <w:start w:val="1"/>
      <w:numFmt w:val="decimal"/>
      <w:lvlText w:val="%4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8C6302">
      <w:start w:val="1"/>
      <w:numFmt w:val="decimal"/>
      <w:lvlText w:val="%5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212EB4E">
      <w:start w:val="1"/>
      <w:numFmt w:val="decimal"/>
      <w:lvlText w:val="%6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6289758">
      <w:start w:val="1"/>
      <w:numFmt w:val="decimal"/>
      <w:lvlText w:val="%7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9BE12E6">
      <w:start w:val="1"/>
      <w:numFmt w:val="decimal"/>
      <w:lvlText w:val="%8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1501D7E">
      <w:start w:val="1"/>
      <w:numFmt w:val="decimal"/>
      <w:lvlText w:val="%9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4D7E294F"/>
    <w:multiLevelType w:val="hybridMultilevel"/>
    <w:tmpl w:val="04686946"/>
    <w:styleLink w:val="ImportedStyle4"/>
    <w:lvl w:ilvl="0" w:tplc="18942374">
      <w:start w:val="1"/>
      <w:numFmt w:val="decimal"/>
      <w:lvlText w:val="%1."/>
      <w:lvlJc w:val="left"/>
      <w:pPr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4BEF6F4">
      <w:start w:val="1"/>
      <w:numFmt w:val="lowerLetter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38445FA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1682FA2">
      <w:start w:val="1"/>
      <w:numFmt w:val="decimal"/>
      <w:lvlText w:val="%4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367FE4">
      <w:start w:val="1"/>
      <w:numFmt w:val="decimal"/>
      <w:lvlText w:val="%5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D507596">
      <w:start w:val="1"/>
      <w:numFmt w:val="decimal"/>
      <w:lvlText w:val="%6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302A3AA">
      <w:start w:val="1"/>
      <w:numFmt w:val="decimal"/>
      <w:lvlText w:val="%7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A085018">
      <w:start w:val="1"/>
      <w:numFmt w:val="decimal"/>
      <w:lvlText w:val="%8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238B056">
      <w:start w:val="1"/>
      <w:numFmt w:val="decimal"/>
      <w:lvlText w:val="%9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4E2B19A5"/>
    <w:multiLevelType w:val="hybridMultilevel"/>
    <w:tmpl w:val="1C0C3CA0"/>
    <w:styleLink w:val="ImportedStyle3"/>
    <w:lvl w:ilvl="0" w:tplc="4622EA26">
      <w:start w:val="1"/>
      <w:numFmt w:val="decimal"/>
      <w:lvlText w:val="%1."/>
      <w:lvlJc w:val="left"/>
      <w:pPr>
        <w:ind w:left="360" w:hanging="36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9F43948">
      <w:start w:val="1"/>
      <w:numFmt w:val="lowerLetter"/>
      <w:lvlText w:val="%2."/>
      <w:lvlJc w:val="left"/>
      <w:pPr>
        <w:ind w:left="1080" w:hanging="36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FE035EC">
      <w:start w:val="1"/>
      <w:numFmt w:val="lowerRoman"/>
      <w:lvlText w:val="%3."/>
      <w:lvlJc w:val="left"/>
      <w:pPr>
        <w:ind w:left="1800" w:hanging="312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A0D728">
      <w:start w:val="1"/>
      <w:numFmt w:val="decimal"/>
      <w:lvlText w:val="%4."/>
      <w:lvlJc w:val="left"/>
      <w:pPr>
        <w:ind w:left="2520" w:hanging="36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C02B308">
      <w:start w:val="1"/>
      <w:numFmt w:val="lowerLetter"/>
      <w:lvlText w:val="%5."/>
      <w:lvlJc w:val="left"/>
      <w:pPr>
        <w:ind w:left="3240" w:hanging="36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E32A3E2">
      <w:start w:val="1"/>
      <w:numFmt w:val="lowerRoman"/>
      <w:lvlText w:val="%6."/>
      <w:lvlJc w:val="left"/>
      <w:pPr>
        <w:ind w:left="3960" w:hanging="312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C74E38A">
      <w:start w:val="1"/>
      <w:numFmt w:val="decimal"/>
      <w:lvlText w:val="%7."/>
      <w:lvlJc w:val="left"/>
      <w:pPr>
        <w:ind w:left="4680" w:hanging="36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5B04038">
      <w:start w:val="1"/>
      <w:numFmt w:val="lowerLetter"/>
      <w:lvlText w:val="%8."/>
      <w:lvlJc w:val="left"/>
      <w:pPr>
        <w:ind w:left="5400" w:hanging="36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E361318">
      <w:start w:val="1"/>
      <w:numFmt w:val="lowerRoman"/>
      <w:lvlText w:val="%9."/>
      <w:lvlJc w:val="left"/>
      <w:pPr>
        <w:ind w:left="6120" w:hanging="312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6A0F21DE"/>
    <w:multiLevelType w:val="hybridMultilevel"/>
    <w:tmpl w:val="AC2212EC"/>
    <w:numStyleLink w:val="ImportedStyle6"/>
  </w:abstractNum>
  <w:abstractNum w:abstractNumId="6" w15:restartNumberingAfterBreak="0">
    <w:nsid w:val="6D466474"/>
    <w:multiLevelType w:val="hybridMultilevel"/>
    <w:tmpl w:val="1C0C3CA0"/>
    <w:numStyleLink w:val="ImportedStyle3"/>
  </w:abstractNum>
  <w:abstractNum w:abstractNumId="7" w15:restartNumberingAfterBreak="0">
    <w:nsid w:val="6F212389"/>
    <w:multiLevelType w:val="multilevel"/>
    <w:tmpl w:val="CE16AEDC"/>
    <w:styleLink w:val="ImportedStyle2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22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728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2232" w:hanging="7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736" w:hanging="9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324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3744" w:hanging="1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432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8" w15:restartNumberingAfterBreak="0">
    <w:nsid w:val="7D14493D"/>
    <w:multiLevelType w:val="hybridMultilevel"/>
    <w:tmpl w:val="04686946"/>
    <w:numStyleLink w:val="ImportedStyle4"/>
  </w:abstractNum>
  <w:abstractNum w:abstractNumId="9" w15:restartNumberingAfterBreak="0">
    <w:nsid w:val="7E694D18"/>
    <w:multiLevelType w:val="multilevel"/>
    <w:tmpl w:val="CE16AEDC"/>
    <w:numStyleLink w:val="ImportedStyle2"/>
  </w:abstractNum>
  <w:num w:numId="1">
    <w:abstractNumId w:val="7"/>
  </w:num>
  <w:num w:numId="2">
    <w:abstractNumId w:val="9"/>
  </w:num>
  <w:num w:numId="3">
    <w:abstractNumId w:val="4"/>
  </w:num>
  <w:num w:numId="4">
    <w:abstractNumId w:val="6"/>
  </w:num>
  <w:num w:numId="5">
    <w:abstractNumId w:val="3"/>
  </w:num>
  <w:num w:numId="6">
    <w:abstractNumId w:val="8"/>
  </w:num>
  <w:num w:numId="7">
    <w:abstractNumId w:val="6"/>
    <w:lvlOverride w:ilvl="0">
      <w:startOverride w:val="2"/>
      <w:lvl w:ilvl="0" w:tplc="43E4D200">
        <w:start w:val="2"/>
        <w:numFmt w:val="decimal"/>
        <w:lvlText w:val="%1."/>
        <w:lvlJc w:val="left"/>
        <w:pPr>
          <w:ind w:left="360" w:hanging="360"/>
        </w:pPr>
        <w:rPr>
          <w:rFonts w:ascii="Calibri Light" w:eastAsia="Calibri Light" w:hAnsi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D902A1F8">
        <w:start w:val="1"/>
        <w:numFmt w:val="lowerLetter"/>
        <w:lvlText w:val="%2."/>
        <w:lvlJc w:val="left"/>
        <w:pPr>
          <w:ind w:left="1080" w:hanging="360"/>
        </w:pPr>
        <w:rPr>
          <w:rFonts w:ascii="Calibri Light" w:eastAsia="Calibri Light" w:hAnsi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638B5F6">
        <w:start w:val="1"/>
        <w:numFmt w:val="lowerRoman"/>
        <w:lvlText w:val="%3."/>
        <w:lvlJc w:val="left"/>
        <w:pPr>
          <w:ind w:left="1800" w:hanging="325"/>
        </w:pPr>
        <w:rPr>
          <w:rFonts w:ascii="Calibri Light" w:eastAsia="Calibri Light" w:hAnsi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2D6272AA">
        <w:start w:val="1"/>
        <w:numFmt w:val="decimal"/>
        <w:lvlText w:val="%4."/>
        <w:lvlJc w:val="left"/>
        <w:pPr>
          <w:ind w:left="2520" w:hanging="360"/>
        </w:pPr>
        <w:rPr>
          <w:rFonts w:ascii="Calibri Light" w:eastAsia="Calibri Light" w:hAnsi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5E3A61F0">
        <w:start w:val="1"/>
        <w:numFmt w:val="lowerLetter"/>
        <w:lvlText w:val="%5."/>
        <w:lvlJc w:val="left"/>
        <w:pPr>
          <w:ind w:left="3240" w:hanging="360"/>
        </w:pPr>
        <w:rPr>
          <w:rFonts w:ascii="Calibri Light" w:eastAsia="Calibri Light" w:hAnsi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CBC873A8">
        <w:start w:val="1"/>
        <w:numFmt w:val="lowerRoman"/>
        <w:lvlText w:val="%6."/>
        <w:lvlJc w:val="left"/>
        <w:pPr>
          <w:ind w:left="3960" w:hanging="325"/>
        </w:pPr>
        <w:rPr>
          <w:rFonts w:ascii="Calibri Light" w:eastAsia="Calibri Light" w:hAnsi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95EC2652">
        <w:start w:val="1"/>
        <w:numFmt w:val="decimal"/>
        <w:lvlText w:val="%7."/>
        <w:lvlJc w:val="left"/>
        <w:pPr>
          <w:ind w:left="4680" w:hanging="360"/>
        </w:pPr>
        <w:rPr>
          <w:rFonts w:ascii="Calibri Light" w:eastAsia="Calibri Light" w:hAnsi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79E5876">
        <w:start w:val="1"/>
        <w:numFmt w:val="lowerLetter"/>
        <w:lvlText w:val="%8."/>
        <w:lvlJc w:val="left"/>
        <w:pPr>
          <w:ind w:left="5400" w:hanging="360"/>
        </w:pPr>
        <w:rPr>
          <w:rFonts w:ascii="Calibri Light" w:eastAsia="Calibri Light" w:hAnsi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1E286EC8">
        <w:start w:val="1"/>
        <w:numFmt w:val="lowerRoman"/>
        <w:lvlText w:val="%9."/>
        <w:lvlJc w:val="left"/>
        <w:pPr>
          <w:ind w:left="6120" w:hanging="325"/>
        </w:pPr>
        <w:rPr>
          <w:rFonts w:ascii="Calibri Light" w:eastAsia="Calibri Light" w:hAnsi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2"/>
  </w:num>
  <w:num w:numId="9">
    <w:abstractNumId w:val="1"/>
  </w:num>
  <w:num w:numId="10">
    <w:abstractNumId w:val="6"/>
    <w:lvlOverride w:ilvl="0">
      <w:startOverride w:val="3"/>
      <w:lvl w:ilvl="0" w:tplc="43E4D200">
        <w:start w:val="3"/>
        <w:numFmt w:val="decimal"/>
        <w:lvlText w:val="%1."/>
        <w:lvlJc w:val="left"/>
        <w:pPr>
          <w:ind w:left="360" w:hanging="360"/>
        </w:pPr>
        <w:rPr>
          <w:rFonts w:ascii="Calibri Light" w:eastAsia="Calibri Light" w:hAnsi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D902A1F8">
        <w:start w:val="1"/>
        <w:numFmt w:val="lowerLetter"/>
        <w:lvlText w:val="%2."/>
        <w:lvlJc w:val="left"/>
        <w:pPr>
          <w:ind w:left="1080" w:hanging="360"/>
        </w:pPr>
        <w:rPr>
          <w:rFonts w:ascii="Calibri Light" w:eastAsia="Calibri Light" w:hAnsi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638B5F6">
        <w:start w:val="1"/>
        <w:numFmt w:val="lowerRoman"/>
        <w:lvlText w:val="%3."/>
        <w:lvlJc w:val="left"/>
        <w:pPr>
          <w:ind w:left="1800" w:hanging="325"/>
        </w:pPr>
        <w:rPr>
          <w:rFonts w:ascii="Calibri Light" w:eastAsia="Calibri Light" w:hAnsi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2D6272AA">
        <w:start w:val="1"/>
        <w:numFmt w:val="decimal"/>
        <w:lvlText w:val="%4."/>
        <w:lvlJc w:val="left"/>
        <w:pPr>
          <w:ind w:left="2520" w:hanging="360"/>
        </w:pPr>
        <w:rPr>
          <w:rFonts w:ascii="Calibri Light" w:eastAsia="Calibri Light" w:hAnsi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5E3A61F0">
        <w:start w:val="1"/>
        <w:numFmt w:val="lowerLetter"/>
        <w:lvlText w:val="%5."/>
        <w:lvlJc w:val="left"/>
        <w:pPr>
          <w:ind w:left="3240" w:hanging="360"/>
        </w:pPr>
        <w:rPr>
          <w:rFonts w:ascii="Calibri Light" w:eastAsia="Calibri Light" w:hAnsi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CBC873A8">
        <w:start w:val="1"/>
        <w:numFmt w:val="lowerRoman"/>
        <w:lvlText w:val="%6."/>
        <w:lvlJc w:val="left"/>
        <w:pPr>
          <w:ind w:left="3960" w:hanging="325"/>
        </w:pPr>
        <w:rPr>
          <w:rFonts w:ascii="Calibri Light" w:eastAsia="Calibri Light" w:hAnsi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95EC2652">
        <w:start w:val="1"/>
        <w:numFmt w:val="decimal"/>
        <w:lvlText w:val="%7."/>
        <w:lvlJc w:val="left"/>
        <w:pPr>
          <w:ind w:left="4680" w:hanging="360"/>
        </w:pPr>
        <w:rPr>
          <w:rFonts w:ascii="Calibri Light" w:eastAsia="Calibri Light" w:hAnsi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79E5876">
        <w:start w:val="1"/>
        <w:numFmt w:val="lowerLetter"/>
        <w:lvlText w:val="%8."/>
        <w:lvlJc w:val="left"/>
        <w:pPr>
          <w:ind w:left="5400" w:hanging="360"/>
        </w:pPr>
        <w:rPr>
          <w:rFonts w:ascii="Calibri Light" w:eastAsia="Calibri Light" w:hAnsi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1E286EC8">
        <w:start w:val="1"/>
        <w:numFmt w:val="lowerRoman"/>
        <w:lvlText w:val="%9."/>
        <w:lvlJc w:val="left"/>
        <w:pPr>
          <w:ind w:left="6120" w:hanging="325"/>
        </w:pPr>
        <w:rPr>
          <w:rFonts w:ascii="Calibri Light" w:eastAsia="Calibri Light" w:hAnsi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66C"/>
    <w:rsid w:val="00006A21"/>
    <w:rsid w:val="001061C3"/>
    <w:rsid w:val="001C5BE6"/>
    <w:rsid w:val="00287DE2"/>
    <w:rsid w:val="002A5C9D"/>
    <w:rsid w:val="00393421"/>
    <w:rsid w:val="003F7080"/>
    <w:rsid w:val="0046345E"/>
    <w:rsid w:val="004A4143"/>
    <w:rsid w:val="005A6B42"/>
    <w:rsid w:val="00693D4B"/>
    <w:rsid w:val="00723F29"/>
    <w:rsid w:val="007B4484"/>
    <w:rsid w:val="008503EC"/>
    <w:rsid w:val="009F566C"/>
    <w:rsid w:val="00AD104C"/>
    <w:rsid w:val="00AF29C6"/>
    <w:rsid w:val="00AF5992"/>
    <w:rsid w:val="00B66427"/>
    <w:rsid w:val="00B73AC2"/>
    <w:rsid w:val="00C67214"/>
    <w:rsid w:val="00CD7057"/>
    <w:rsid w:val="00D92457"/>
    <w:rsid w:val="00F3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236F03"/>
  <w15:docId w15:val="{BC37F26E-6574-3D43-8FD1-5F198637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03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next w:val="Body"/>
    <w:uiPriority w:val="9"/>
    <w:unhideWhenUsed/>
    <w:qFormat/>
    <w:pPr>
      <w:keepNext/>
      <w:spacing w:before="480" w:after="120"/>
      <w:outlineLvl w:val="1"/>
    </w:pPr>
    <w:rPr>
      <w:rFonts w:ascii="Helvetica" w:hAnsi="Helvetica" w:cs="Arial Unicode MS"/>
      <w:b/>
      <w:bCs/>
      <w:color w:val="365F91"/>
      <w:sz w:val="30"/>
      <w:szCs w:val="30"/>
      <w:u w:color="365F91"/>
      <w:lang w:val="fr-FR"/>
      <w14:textOutline w14:w="0" w14:cap="flat" w14:cmpd="sng" w14:algn="ctr">
        <w14:noFill/>
        <w14:prstDash w14:val="solid"/>
        <w14:bevel/>
      </w14:textOutline>
    </w:rPr>
  </w:style>
  <w:style w:type="paragraph" w:styleId="Heading3">
    <w:name w:val="heading 3"/>
    <w:next w:val="Body"/>
    <w:uiPriority w:val="9"/>
    <w:unhideWhenUsed/>
    <w:qFormat/>
    <w:pPr>
      <w:keepNext/>
      <w:spacing w:before="360" w:after="120" w:line="288" w:lineRule="auto"/>
      <w:outlineLvl w:val="2"/>
    </w:pPr>
    <w:rPr>
      <w:rFonts w:ascii="Helvetica" w:hAnsi="Helvetica" w:cs="Arial Unicode MS"/>
      <w:b/>
      <w:bCs/>
      <w:color w:val="365F91"/>
      <w:spacing w:val="5"/>
      <w:sz w:val="26"/>
      <w:szCs w:val="26"/>
      <w:u w:color="365F91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A">
    <w:name w:val="Body A"/>
    <w:pPr>
      <w:widowControl w:val="0"/>
      <w:ind w:left="100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"/>
    <w:pPr>
      <w:keepNext/>
      <w:keepLines/>
      <w:spacing w:before="120"/>
      <w:jc w:val="center"/>
      <w:outlineLvl w:val="0"/>
    </w:pPr>
    <w:rPr>
      <w:rFonts w:ascii="Arial" w:hAnsi="Arial" w:cs="Arial Unicode MS"/>
      <w:color w:val="365F91"/>
      <w:sz w:val="32"/>
      <w:szCs w:val="32"/>
      <w:u w:color="365F91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widowControl w:val="0"/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edStyle2">
    <w:name w:val="Imported Style 2"/>
    <w:pPr>
      <w:numPr>
        <w:numId w:val="1"/>
      </w:numPr>
    </w:pPr>
  </w:style>
  <w:style w:type="numbering" w:customStyle="1" w:styleId="ImportedStyle3">
    <w:name w:val="Imported Style 3"/>
    <w:pPr>
      <w:numPr>
        <w:numId w:val="3"/>
      </w:numPr>
    </w:p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outline w:val="0"/>
      <w:color w:val="0000FF"/>
      <w:u w:val="single" w:color="0000FF"/>
    </w:rPr>
  </w:style>
  <w:style w:type="numbering" w:customStyle="1" w:styleId="ImportedStyle4">
    <w:name w:val="Imported Style 4"/>
    <w:pPr>
      <w:numPr>
        <w:numId w:val="5"/>
      </w:numPr>
    </w:pPr>
  </w:style>
  <w:style w:type="numbering" w:customStyle="1" w:styleId="ImportedStyle5">
    <w:name w:val="Imported Style 5"/>
    <w:pPr>
      <w:numPr>
        <w:numId w:val="8"/>
      </w:numPr>
    </w:pPr>
  </w:style>
  <w:style w:type="numbering" w:customStyle="1" w:styleId="ImportedStyle6">
    <w:name w:val="Imported Style 6"/>
    <w:pPr>
      <w:numPr>
        <w:numId w:val="1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8503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.pdx.edu/~gerbing/data/SupermarketTransactions.xls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eb.pdx.edu/~gerbing/data/Boston.cs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eb.pdx.edu/~gerbing/data/employee.xlsx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David Gerbing</cp:lastModifiedBy>
  <cp:revision>14</cp:revision>
  <dcterms:created xsi:type="dcterms:W3CDTF">2020-06-26T15:38:00Z</dcterms:created>
  <dcterms:modified xsi:type="dcterms:W3CDTF">2021-06-27T21:03:00Z</dcterms:modified>
</cp:coreProperties>
</file>